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74482">
      <w:pPr>
        <w:numPr>
          <w:ilvl w:val="0"/>
          <w:numId w:val="0"/>
        </w:num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附件：陪护及陪人床项目服务收费报价单</w:t>
      </w:r>
    </w:p>
    <w:p w14:paraId="44A71331">
      <w:pPr>
        <w:numPr>
          <w:ilvl w:val="0"/>
          <w:numId w:val="0"/>
        </w:numPr>
        <w:rPr>
          <w:rFonts w:hint="eastAsia"/>
        </w:rPr>
      </w:pPr>
    </w:p>
    <w:tbl>
      <w:tblPr>
        <w:tblStyle w:val="3"/>
        <w:tblW w:w="9221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55"/>
        <w:gridCol w:w="4886"/>
        <w:gridCol w:w="1815"/>
      </w:tblGrid>
      <w:tr w14:paraId="6D43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A776FF1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服务模式</w:t>
            </w:r>
          </w:p>
        </w:tc>
        <w:tc>
          <w:tcPr>
            <w:tcW w:w="1455" w:type="dxa"/>
            <w:vAlign w:val="center"/>
          </w:tcPr>
          <w:p w14:paraId="5EF77EA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收费标准</w:t>
            </w:r>
          </w:p>
          <w:p w14:paraId="3414625D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（元/人/天）</w:t>
            </w:r>
          </w:p>
        </w:tc>
        <w:tc>
          <w:tcPr>
            <w:tcW w:w="4886" w:type="dxa"/>
            <w:vAlign w:val="center"/>
          </w:tcPr>
          <w:p w14:paraId="1703AED2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15" w:type="dxa"/>
            <w:vAlign w:val="center"/>
          </w:tcPr>
          <w:p w14:paraId="697AEE6F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</w:t>
            </w:r>
          </w:p>
        </w:tc>
      </w:tr>
      <w:tr w14:paraId="5533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6782A77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一对五</w:t>
            </w:r>
          </w:p>
        </w:tc>
        <w:tc>
          <w:tcPr>
            <w:tcW w:w="1455" w:type="dxa"/>
            <w:vAlign w:val="center"/>
          </w:tcPr>
          <w:p w14:paraId="71A7D124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4886" w:type="dxa"/>
            <w:vMerge w:val="restart"/>
            <w:vAlign w:val="top"/>
          </w:tcPr>
          <w:p w14:paraId="0E5F361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1.提供与患者自理能力不足的照护需求相对应的服务内容，所有照护行为均需在医务人员指导下或经医务人员同意后进行。</w:t>
            </w:r>
          </w:p>
          <w:p w14:paraId="412E9E7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2.定时巡视病房，协助患者</w:t>
            </w:r>
            <w:bookmarkStart w:id="0" w:name="_GoBack"/>
            <w:bookmarkEnd w:id="0"/>
            <w:r>
              <w:rPr>
                <w:rFonts w:hint="eastAsia"/>
              </w:rPr>
              <w:t>解决临时生活护理问题。</w:t>
            </w:r>
          </w:p>
          <w:p w14:paraId="77FC790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3.保持环境清洁、床单元规范。</w:t>
            </w:r>
          </w:p>
          <w:p w14:paraId="015A393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4.保持患者面部清洁、仪表整洁。</w:t>
            </w:r>
          </w:p>
          <w:p w14:paraId="7C5ACEC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5.协助送饭到床旁，协助患者饮食、饮水及餐后整理。</w:t>
            </w:r>
          </w:p>
          <w:p w14:paraId="22ACE0F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6.在医务人员指导下，提醒患者及时服药、留取大小便标本。</w:t>
            </w:r>
          </w:p>
          <w:p w14:paraId="12892BE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7.协助做好睡眠照护，布置睡眠环境。</w:t>
            </w:r>
          </w:p>
          <w:p w14:paraId="2012DF1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8.协助护士进行输液巡视。</w:t>
            </w:r>
          </w:p>
          <w:p w14:paraId="11F39AB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9.需要时协助或陪同患者行外出检查。</w:t>
            </w:r>
          </w:p>
          <w:p w14:paraId="7E60AF0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10.需要时协助进行标本送检。</w:t>
            </w:r>
          </w:p>
          <w:p w14:paraId="69F24D8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11.协助患者洗漱、服药、上下床移动、清洁尿壶、便盆。</w:t>
            </w:r>
          </w:p>
          <w:p w14:paraId="1BACFEB8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12.协助患者坐浴、洗脚、泡脚、洗澡、擦浴、上下床移</w:t>
            </w:r>
            <w:r>
              <w:rPr>
                <w:rFonts w:hint="eastAsia"/>
                <w:lang w:val="en-US" w:eastAsia="zh-CN"/>
              </w:rPr>
              <w:t>动、穿脱衣服、清洗餐具。</w:t>
            </w:r>
          </w:p>
          <w:p w14:paraId="5833EE47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13.协助如厕、大小便护理。</w:t>
            </w:r>
          </w:p>
        </w:tc>
        <w:tc>
          <w:tcPr>
            <w:tcW w:w="1815" w:type="dxa"/>
            <w:vMerge w:val="restart"/>
            <w:vAlign w:val="center"/>
          </w:tcPr>
          <w:p w14:paraId="3E3C4A7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_____折</w:t>
            </w:r>
          </w:p>
          <w:p w14:paraId="1FB7B84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（此报价为相应服务收费标准的折扣率）</w:t>
            </w:r>
          </w:p>
        </w:tc>
      </w:tr>
      <w:tr w14:paraId="2B57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FA4CCD4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一对四</w:t>
            </w:r>
          </w:p>
        </w:tc>
        <w:tc>
          <w:tcPr>
            <w:tcW w:w="1455" w:type="dxa"/>
            <w:vAlign w:val="center"/>
          </w:tcPr>
          <w:p w14:paraId="4C1EDB6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</w:t>
            </w:r>
          </w:p>
        </w:tc>
        <w:tc>
          <w:tcPr>
            <w:tcW w:w="4886" w:type="dxa"/>
            <w:vMerge w:val="continue"/>
            <w:vAlign w:val="top"/>
          </w:tcPr>
          <w:p w14:paraId="404AFCCC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815" w:type="dxa"/>
            <w:vMerge w:val="continue"/>
            <w:tcBorders/>
            <w:vAlign w:val="top"/>
          </w:tcPr>
          <w:p w14:paraId="72DC2628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</w:rPr>
            </w:pPr>
          </w:p>
        </w:tc>
      </w:tr>
      <w:tr w14:paraId="3553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5EC76E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一对三</w:t>
            </w:r>
          </w:p>
        </w:tc>
        <w:tc>
          <w:tcPr>
            <w:tcW w:w="1455" w:type="dxa"/>
            <w:vAlign w:val="center"/>
          </w:tcPr>
          <w:p w14:paraId="1D02FDE1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140</w:t>
            </w:r>
          </w:p>
        </w:tc>
        <w:tc>
          <w:tcPr>
            <w:tcW w:w="4886" w:type="dxa"/>
            <w:vMerge w:val="continue"/>
            <w:vAlign w:val="top"/>
          </w:tcPr>
          <w:p w14:paraId="676F68AA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815" w:type="dxa"/>
            <w:vMerge w:val="continue"/>
            <w:tcBorders/>
            <w:vAlign w:val="top"/>
          </w:tcPr>
          <w:p w14:paraId="2F42F477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</w:rPr>
            </w:pPr>
          </w:p>
        </w:tc>
      </w:tr>
      <w:tr w14:paraId="07EE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35B580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一对二</w:t>
            </w:r>
          </w:p>
        </w:tc>
        <w:tc>
          <w:tcPr>
            <w:tcW w:w="1455" w:type="dxa"/>
            <w:vAlign w:val="center"/>
          </w:tcPr>
          <w:p w14:paraId="1037C173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155</w:t>
            </w:r>
          </w:p>
        </w:tc>
        <w:tc>
          <w:tcPr>
            <w:tcW w:w="4886" w:type="dxa"/>
            <w:vMerge w:val="continue"/>
            <w:vAlign w:val="top"/>
          </w:tcPr>
          <w:p w14:paraId="28904381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815" w:type="dxa"/>
            <w:vMerge w:val="continue"/>
            <w:tcBorders/>
            <w:vAlign w:val="top"/>
          </w:tcPr>
          <w:p w14:paraId="6865DBCB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</w:rPr>
            </w:pPr>
          </w:p>
        </w:tc>
      </w:tr>
      <w:tr w14:paraId="793C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00BC8C9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一对一</w:t>
            </w:r>
          </w:p>
        </w:tc>
        <w:tc>
          <w:tcPr>
            <w:tcW w:w="1455" w:type="dxa"/>
            <w:vAlign w:val="center"/>
          </w:tcPr>
          <w:p w14:paraId="55E95D3D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</w:t>
            </w:r>
          </w:p>
        </w:tc>
        <w:tc>
          <w:tcPr>
            <w:tcW w:w="4886" w:type="dxa"/>
            <w:vMerge w:val="restart"/>
            <w:vAlign w:val="top"/>
          </w:tcPr>
          <w:p w14:paraId="248E9D34"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lang w:val="en-US" w:eastAsia="zh-CN"/>
              </w:rPr>
              <w:t>上述</w:t>
            </w:r>
            <w:r>
              <w:rPr>
                <w:rFonts w:hint="eastAsia"/>
              </w:rPr>
              <w:t>生活照护的基础上，提供与患者自理能力不足的照护需求相对应的服务内容，所有照护行为均需在医务人员指导下或经医务人员同意后进行。</w:t>
            </w:r>
          </w:p>
          <w:p w14:paraId="045EEDDB"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24小时床旁陪伴与照护患者。</w:t>
            </w:r>
          </w:p>
          <w:p w14:paraId="50573D17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陪伴患者，做好患者心理安抚，与患者及其亲属有效沟通与交流。</w:t>
            </w:r>
          </w:p>
        </w:tc>
        <w:tc>
          <w:tcPr>
            <w:tcW w:w="1815" w:type="dxa"/>
            <w:vMerge w:val="continue"/>
            <w:tcBorders/>
            <w:vAlign w:val="top"/>
          </w:tcPr>
          <w:p w14:paraId="059C0F2B"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</w:tc>
      </w:tr>
      <w:tr w14:paraId="4F5D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2961EA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一对一</w:t>
            </w:r>
          </w:p>
          <w:p w14:paraId="2EB61C3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（重症患者）</w:t>
            </w:r>
          </w:p>
        </w:tc>
        <w:tc>
          <w:tcPr>
            <w:tcW w:w="1455" w:type="dxa"/>
            <w:vAlign w:val="center"/>
          </w:tcPr>
          <w:p w14:paraId="2765496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</w:t>
            </w:r>
          </w:p>
        </w:tc>
        <w:tc>
          <w:tcPr>
            <w:tcW w:w="4886" w:type="dxa"/>
            <w:vMerge w:val="continue"/>
            <w:vAlign w:val="top"/>
          </w:tcPr>
          <w:p w14:paraId="4162800F"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/>
            <w:vAlign w:val="top"/>
          </w:tcPr>
          <w:p w14:paraId="3680FA2B"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</w:tc>
      </w:tr>
      <w:tr w14:paraId="55FA1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center"/>
          </w:tcPr>
          <w:p w14:paraId="388D53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陪护床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66E988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886" w:type="dxa"/>
            <w:shd w:val="clear" w:color="auto" w:fill="auto"/>
            <w:vAlign w:val="top"/>
          </w:tcPr>
          <w:p w14:paraId="05230FF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包含床、被租赁</w:t>
            </w:r>
          </w:p>
        </w:tc>
        <w:tc>
          <w:tcPr>
            <w:tcW w:w="1815" w:type="dxa"/>
            <w:vMerge w:val="continue"/>
            <w:tcBorders/>
            <w:shd w:val="clear" w:color="auto" w:fill="auto"/>
            <w:vAlign w:val="top"/>
          </w:tcPr>
          <w:p w14:paraId="6899BF8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11A4990A">
      <w:pPr>
        <w:numPr>
          <w:ilvl w:val="0"/>
          <w:numId w:val="0"/>
        </w:num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3270"/>
      </w:tblGrid>
      <w:tr w14:paraId="1129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center"/>
          </w:tcPr>
          <w:p w14:paraId="2C39B29B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3270" w:type="dxa"/>
            <w:vAlign w:val="center"/>
          </w:tcPr>
          <w:p w14:paraId="680DB6C7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服务成交管理费率（固定）</w:t>
            </w:r>
          </w:p>
        </w:tc>
      </w:tr>
      <w:tr w14:paraId="7A2C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center"/>
          </w:tcPr>
          <w:p w14:paraId="5C4E0ACE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陪护服务</w:t>
            </w:r>
          </w:p>
        </w:tc>
        <w:tc>
          <w:tcPr>
            <w:tcW w:w="3270" w:type="dxa"/>
            <w:vAlign w:val="center"/>
          </w:tcPr>
          <w:p w14:paraId="03B59C0B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10%</w:t>
            </w:r>
          </w:p>
        </w:tc>
      </w:tr>
      <w:tr w14:paraId="1AF4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center"/>
          </w:tcPr>
          <w:p w14:paraId="43B19DD8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陪人床租赁</w:t>
            </w:r>
          </w:p>
        </w:tc>
        <w:tc>
          <w:tcPr>
            <w:tcW w:w="3270" w:type="dxa"/>
            <w:vAlign w:val="center"/>
          </w:tcPr>
          <w:p w14:paraId="168ABD1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40%</w:t>
            </w:r>
          </w:p>
        </w:tc>
      </w:tr>
    </w:tbl>
    <w:p w14:paraId="2B1448A8">
      <w:pPr>
        <w:numPr>
          <w:ilvl w:val="0"/>
          <w:numId w:val="0"/>
        </w:num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ZGE2YzkwZmEyMTdlMjkwZGY5MzcwNWQ0NjFmYzcifQ=="/>
  </w:docVars>
  <w:rsids>
    <w:rsidRoot w:val="10C9425E"/>
    <w:rsid w:val="048A3879"/>
    <w:rsid w:val="10C9425E"/>
    <w:rsid w:val="44C60C63"/>
    <w:rsid w:val="4E3D255D"/>
    <w:rsid w:val="58A96885"/>
    <w:rsid w:val="745B3BB2"/>
    <w:rsid w:val="77866F8C"/>
    <w:rsid w:val="7907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531</Characters>
  <Lines>0</Lines>
  <Paragraphs>0</Paragraphs>
  <TotalTime>3957</TotalTime>
  <ScaleCrop>false</ScaleCrop>
  <LinksUpToDate>false</LinksUpToDate>
  <CharactersWithSpaces>531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2024-09-25T02:19:00Z</dcterms:created>
  <dc:creator>WPS_1466065834</dc:creator>
  <cp:lastModifiedBy>WPS_1466065834</cp:lastModifiedBy>
  <cp:lastPrinted>2024-09-25T03:38:00Z</cp:lastPrinted>
  <dcterms:modified xsi:type="dcterms:W3CDTF">2024-12-03T00:24:12Z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05A978C3E733490FB383D48B4381E86B_13</vt:lpwstr>
  </property>
</Properties>
</file>