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A151">
      <w:pPr>
        <w:spacing w:line="360" w:lineRule="exact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</w:rPr>
        <w:t>报价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模板</w:t>
      </w:r>
    </w:p>
    <w:tbl>
      <w:tblPr>
        <w:tblStyle w:val="9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646"/>
        <w:gridCol w:w="1595"/>
        <w:gridCol w:w="2953"/>
      </w:tblGrid>
      <w:tr w14:paraId="104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3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56FB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防治范围</w:t>
            </w:r>
          </w:p>
        </w:tc>
        <w:tc>
          <w:tcPr>
            <w:tcW w:w="719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BBBD3C0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中南大学湘雅二医院桂林医院（叠彩院区、临桂院区）</w:t>
            </w:r>
          </w:p>
        </w:tc>
      </w:tr>
      <w:tr w14:paraId="73B3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66192C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7A80B740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防治项目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1D149109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防治期限</w:t>
            </w: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bottom"/>
          </w:tcPr>
          <w:p w14:paraId="62E60EF3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单项报价（元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</w:tr>
      <w:tr w14:paraId="0CC5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8BEC4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3088FD"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95B2C2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562799F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D3E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BFDA1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F3A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15276E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659CEFC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2BD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4A05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C51B3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6D9FD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62CD836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679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38F1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8F48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451A4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E99D584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DE4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2C218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707E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7B88A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D9731FC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73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FB45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E5DEB0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B64E6E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5159FF9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94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C543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A85529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7C70C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28EF6C5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225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2BD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1487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9B61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0BAF71E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DB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756C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总价</w:t>
            </w:r>
          </w:p>
        </w:tc>
        <w:tc>
          <w:tcPr>
            <w:tcW w:w="7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1FFDE937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803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810867F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719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7A9A84F3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</w:tr>
    </w:tbl>
    <w:p w14:paraId="38DD773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7867B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C8D73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供应商（盖单位章）：</w:t>
      </w:r>
    </w:p>
    <w:p w14:paraId="6AF74CF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法定代表人或其委托代理人签字：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16D644B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7FE66991"/>
    <w:sectPr>
      <w:footerReference r:id="rId3" w:type="default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151000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20CB6">
    <w:pPr>
      <w:pStyle w:val="7"/>
      <w:jc w:val="center"/>
    </w:pPr>
    <w:r>
      <w:rPr>
        <w:rFonts w:hint="eastAsia" w:ascii="隶书" w:eastAsia="隶书"/>
        <w:b/>
        <w:kern w:val="0"/>
        <w:sz w:val="21"/>
        <w:szCs w:val="21"/>
      </w:rPr>
      <w:t xml:space="preserve">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mI3MmE5ODhkMzI0ZDg0MDI3YjE5NTBmMDIxMjcifQ=="/>
  </w:docVars>
  <w:rsids>
    <w:rsidRoot w:val="116E4FDC"/>
    <w:rsid w:val="116E4FDC"/>
    <w:rsid w:val="125D0486"/>
    <w:rsid w:val="1F5311F5"/>
    <w:rsid w:val="393443C2"/>
    <w:rsid w:val="3DD30496"/>
    <w:rsid w:val="4EDF65C5"/>
    <w:rsid w:val="509073C2"/>
    <w:rsid w:val="5B596342"/>
    <w:rsid w:val="5BA957BB"/>
    <w:rsid w:val="64576ED5"/>
    <w:rsid w:val="700F2C85"/>
    <w:rsid w:val="7C3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136</Characters>
  <Lines>0</Lines>
  <Paragraphs>0</Paragraphs>
  <TotalTime>12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2024-03-01T03:48:00Z</dcterms:created>
  <dc:creator>Administrator</dc:creator>
  <cp:lastModifiedBy>x  z  x</cp:lastModifiedBy>
  <cp:lastPrinted>2025-03-06T02:25:00Z</cp:lastPrinted>
  <dcterms:modified xsi:type="dcterms:W3CDTF">2026-03-11T00:34:10Z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A4D53E68BAAB472A9C49D5854B0A52D9_13</vt:lpwstr>
  </property>
  <property fmtid="{D5CDD505-2E9C-101B-9397-08002B2CF9AE}" pid="4" name="KSOTemplateDocerSaveRecord">
    <vt:lpwstr>eyJoZGlkIjoiOWEzNDRhN2FlNmRjYzAyMGUwM2ZhYzI1YTBiNzZiZDMiLCJ1c2VySWQiOiIzNjc2NTAyODUifQ==</vt:lpwstr>
  </property>
</Properties>
</file>