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52"/>
          <w:szCs w:val="52"/>
        </w:rPr>
      </w:pPr>
      <w:r>
        <w:rPr>
          <w:rFonts w:hint="eastAsia"/>
          <w:sz w:val="52"/>
          <w:szCs w:val="52"/>
        </w:rPr>
        <w:t>中南大学湘雅二医院桂林医院</w:t>
      </w:r>
    </w:p>
    <w:p>
      <w:pPr>
        <w:pStyle w:val="2"/>
        <w:bidi w:val="0"/>
        <w:jc w:val="center"/>
        <w:rPr>
          <w:rFonts w:hint="eastAsia"/>
          <w:sz w:val="52"/>
          <w:szCs w:val="52"/>
        </w:rPr>
      </w:pPr>
      <w:r>
        <w:rPr>
          <w:rFonts w:hint="eastAsia"/>
          <w:sz w:val="52"/>
          <w:szCs w:val="52"/>
        </w:rPr>
        <w:t>热水系统改造方案</w:t>
      </w:r>
    </w:p>
    <w:p>
      <w:pPr>
        <w:rPr>
          <w:rFonts w:hint="eastAsia"/>
        </w:rPr>
      </w:pPr>
    </w:p>
    <w:p>
      <w:pPr>
        <w:numPr>
          <w:ilvl w:val="0"/>
          <w:numId w:val="1"/>
        </w:numPr>
        <w:ind w:left="210" w:leftChars="0" w:firstLineChars="0"/>
        <w:jc w:val="both"/>
        <w:rPr>
          <w:rFonts w:hint="eastAsia"/>
          <w:b/>
          <w:bCs/>
          <w:sz w:val="30"/>
          <w:szCs w:val="30"/>
          <w:lang w:val="en-US" w:eastAsia="zh-CN"/>
        </w:rPr>
      </w:pPr>
      <w:r>
        <w:rPr>
          <w:rFonts w:hint="eastAsia"/>
          <w:b/>
          <w:bCs/>
          <w:sz w:val="30"/>
          <w:szCs w:val="30"/>
          <w:lang w:val="en-US" w:eastAsia="zh-CN"/>
        </w:rPr>
        <w:t>热水系统机房系统改造</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both"/>
        <w:textAlignment w:val="auto"/>
        <w:rPr>
          <w:rFonts w:hint="eastAsia"/>
          <w:b/>
          <w:bCs w:val="0"/>
          <w:sz w:val="24"/>
          <w:szCs w:val="24"/>
          <w:lang w:val="en-US" w:eastAsia="zh-CN"/>
        </w:rPr>
      </w:pPr>
      <w:r>
        <w:rPr>
          <w:rFonts w:hint="eastAsia" w:ascii="宋体" w:hAnsi="宋体" w:eastAsia="宋体" w:cs="宋体"/>
          <w:b/>
          <w:bCs w:val="0"/>
          <w:sz w:val="24"/>
          <w:szCs w:val="24"/>
          <w:lang w:val="en-US" w:eastAsia="zh-CN"/>
        </w:rPr>
        <w:t>、热水系统机房设备现状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中南大学湘雅二医院桂林医院住院部现有热水机房安装在中楼屋面，现有热水系统主要设备由4台2014年安装的12匹热泵、2018年安装3台25匹热泵和</w:t>
      </w:r>
      <w:r>
        <w:rPr>
          <w:rFonts w:hint="eastAsia" w:ascii="宋体" w:hAnsi="宋体" w:eastAsia="宋体" w:cs="宋体"/>
          <w:b w:val="0"/>
          <w:bCs/>
          <w:sz w:val="24"/>
          <w:szCs w:val="24"/>
        </w:rPr>
        <w:t>2个15m³的保温水箱</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2个</w:t>
      </w:r>
      <w:r>
        <w:rPr>
          <w:rFonts w:hint="eastAsia" w:ascii="宋体" w:hAnsi="宋体" w:eastAsia="宋体" w:cs="宋体"/>
          <w:b w:val="0"/>
          <w:bCs/>
          <w:sz w:val="24"/>
          <w:szCs w:val="24"/>
          <w:lang w:val="en-US" w:eastAsia="zh-CN"/>
        </w:rPr>
        <w:t>20</w:t>
      </w:r>
      <w:r>
        <w:rPr>
          <w:rFonts w:hint="eastAsia" w:ascii="宋体" w:hAnsi="宋体" w:eastAsia="宋体" w:cs="宋体"/>
          <w:b w:val="0"/>
          <w:bCs/>
          <w:sz w:val="24"/>
          <w:szCs w:val="24"/>
        </w:rPr>
        <w:t>m³的不锈钢保温水箱</w:t>
      </w:r>
      <w:r>
        <w:rPr>
          <w:rFonts w:hint="eastAsia" w:ascii="宋体" w:hAnsi="宋体" w:eastAsia="宋体" w:cs="宋体"/>
          <w:b w:val="0"/>
          <w:bCs/>
          <w:sz w:val="24"/>
          <w:szCs w:val="24"/>
          <w:lang w:eastAsia="zh-CN"/>
        </w:rPr>
        <w:t>组成</w:t>
      </w:r>
      <w:r>
        <w:rPr>
          <w:rFonts w:hint="eastAsia" w:ascii="宋体" w:hAnsi="宋体" w:eastAsia="宋体" w:cs="宋体"/>
          <w:b w:val="0"/>
          <w:bCs/>
          <w:sz w:val="24"/>
          <w:szCs w:val="24"/>
          <w:lang w:val="en-US" w:eastAsia="zh-CN"/>
        </w:rPr>
        <w:t>。目前热水系统不能满足住院部前、中、后楼热水正常供应。</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、热水系统设备改造方案</w:t>
      </w:r>
    </w:p>
    <w:p>
      <w:pPr>
        <w:pStyle w:val="5"/>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考虑到现有热水设备制热水量不足，设计在后楼西边地面设计新增一套热水系统供应中、后楼热水，原有楼顶热水系统供应前楼热水</w:t>
      </w:r>
      <w:r>
        <w:rPr>
          <w:rFonts w:hint="eastAsia" w:ascii="宋体" w:hAnsi="宋体" w:cs="宋体"/>
          <w:b w:val="0"/>
          <w:bCs/>
          <w:kern w:val="2"/>
          <w:sz w:val="24"/>
          <w:szCs w:val="24"/>
          <w:lang w:val="en-US" w:eastAsia="zh-CN" w:bidi="ar-SA"/>
        </w:rPr>
        <w:t>。</w:t>
      </w:r>
    </w:p>
    <w:p>
      <w:pPr>
        <w:pStyle w:val="5"/>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拟新增热水系统主要设备有1个112m³不锈钢水箱、8台</w:t>
      </w:r>
      <w:r>
        <w:rPr>
          <w:rFonts w:hint="eastAsia" w:ascii="宋体" w:hAnsi="宋体" w:eastAsia="宋体" w:cs="宋体"/>
          <w:b w:val="0"/>
          <w:bCs/>
          <w:sz w:val="21"/>
          <w:szCs w:val="21"/>
          <w:lang w:val="en-US" w:eastAsia="zh-CN"/>
        </w:rPr>
        <w:t>机组型号≥25匹</w:t>
      </w:r>
      <w:r>
        <w:rPr>
          <w:rFonts w:hint="eastAsia" w:ascii="宋体" w:hAnsi="宋体" w:eastAsia="宋体" w:cs="宋体"/>
          <w:b w:val="0"/>
          <w:bCs/>
          <w:kern w:val="2"/>
          <w:sz w:val="24"/>
          <w:szCs w:val="24"/>
          <w:lang w:val="en-US" w:eastAsia="zh-CN" w:bidi="ar-SA"/>
        </w:rPr>
        <w:t>空气源热泵热水机组</w:t>
      </w:r>
      <w:r>
        <w:rPr>
          <w:rFonts w:hint="eastAsia" w:ascii="宋体" w:hAnsi="宋体" w:cs="宋体"/>
          <w:b w:val="0"/>
          <w:bCs/>
          <w:kern w:val="2"/>
          <w:sz w:val="24"/>
          <w:szCs w:val="24"/>
          <w:lang w:val="en-US" w:eastAsia="zh-CN" w:bidi="ar-SA"/>
        </w:rPr>
        <w:t>、热泵循环泵、</w:t>
      </w:r>
      <w:r>
        <w:rPr>
          <w:rFonts w:hint="eastAsia" w:ascii="宋体" w:hAnsi="宋体" w:eastAsia="宋体" w:cs="宋体"/>
          <w:b w:val="0"/>
          <w:bCs/>
          <w:kern w:val="2"/>
          <w:sz w:val="24"/>
          <w:szCs w:val="24"/>
          <w:lang w:val="en-US" w:eastAsia="zh-CN" w:bidi="ar-SA"/>
        </w:rPr>
        <w:t>热水成套变频增压设备</w:t>
      </w:r>
      <w:r>
        <w:rPr>
          <w:rFonts w:hint="eastAsia" w:ascii="宋体" w:hAnsi="宋体" w:cs="宋体"/>
          <w:b w:val="0"/>
          <w:bCs/>
          <w:kern w:val="2"/>
          <w:sz w:val="24"/>
          <w:szCs w:val="24"/>
          <w:lang w:val="en-US" w:eastAsia="zh-CN" w:bidi="ar-SA"/>
        </w:rPr>
        <w:t>组成。</w:t>
      </w:r>
    </w:p>
    <w:p>
      <w:pPr>
        <w:pStyle w:val="5"/>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cs="宋体"/>
          <w:b w:val="0"/>
          <w:bCs/>
          <w:kern w:val="2"/>
          <w:sz w:val="24"/>
          <w:szCs w:val="24"/>
          <w:lang w:val="en-US" w:eastAsia="zh-CN" w:bidi="ar-SA"/>
        </w:rPr>
        <w:t>新增热水系统与楼顶现有热水系统通过管道阀门接通，可通过阀门切换，实现地面热水系统供应前、中、后三栋住院楼热水供应。暂时阀门截断前楼供应，若楼顶热水系统故障，打开阀门即可使用新装热水系统供应前楼热水。同时产科和新生儿科24小时供应热水。</w:t>
      </w:r>
    </w:p>
    <w:p>
      <w:pPr>
        <w:numPr>
          <w:ilvl w:val="0"/>
          <w:numId w:val="1"/>
        </w:numPr>
        <w:ind w:left="210" w:leftChars="0" w:firstLineChars="0"/>
        <w:jc w:val="both"/>
        <w:rPr>
          <w:rFonts w:hint="eastAsia"/>
          <w:b/>
          <w:bCs/>
          <w:sz w:val="30"/>
          <w:szCs w:val="30"/>
          <w:lang w:val="en-US" w:eastAsia="zh-CN"/>
        </w:rPr>
      </w:pPr>
      <w:r>
        <w:rPr>
          <w:rFonts w:hint="eastAsia"/>
          <w:b/>
          <w:bCs/>
          <w:sz w:val="30"/>
          <w:szCs w:val="30"/>
          <w:lang w:val="en-US" w:eastAsia="zh-CN"/>
        </w:rPr>
        <w:t>住院部热水管网改造</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、热水管网现状</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住院部前、中、后楼现有热水管道未按压力同程铺设，导致供回水管道内的水流动性差，造成部分病房热水回水不畅，热水管道内存储着之前供应的热水不能及时循环，随着存储时间的变长，水温会下降至与环境温度接近，并参着当天供应的热水一起供应至末端病房，病房末端用时不能迅快达到使用温度，病房内需要放出大量温水才能达到使用温度。</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2、现有热水管为镀锌钢管，已使用多年，管道内有不少的锈渣，对管道造成堵塞，导致末端可用水量小。</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3、中楼</w:t>
      </w:r>
      <w:r>
        <w:rPr>
          <w:rFonts w:hint="eastAsia" w:ascii="宋体" w:hAnsi="宋体" w:cs="宋体"/>
          <w:b w:val="0"/>
          <w:bCs/>
          <w:kern w:val="2"/>
          <w:sz w:val="24"/>
          <w:szCs w:val="24"/>
          <w:lang w:val="en-US" w:eastAsia="zh-CN" w:bidi="ar-SA"/>
        </w:rPr>
        <w:t>三层</w:t>
      </w:r>
      <w:r>
        <w:rPr>
          <w:rFonts w:hint="eastAsia" w:ascii="宋体" w:hAnsi="宋体" w:eastAsia="宋体" w:cs="宋体"/>
          <w:b w:val="0"/>
          <w:bCs/>
          <w:kern w:val="2"/>
          <w:sz w:val="24"/>
          <w:szCs w:val="24"/>
          <w:lang w:val="en-US" w:eastAsia="zh-CN" w:bidi="ar-SA"/>
        </w:rPr>
        <w:t>产科及</w:t>
      </w:r>
      <w:r>
        <w:rPr>
          <w:rFonts w:hint="eastAsia" w:ascii="宋体" w:hAnsi="宋体" w:cs="宋体"/>
          <w:b w:val="0"/>
          <w:bCs/>
          <w:kern w:val="2"/>
          <w:sz w:val="24"/>
          <w:szCs w:val="24"/>
          <w:lang w:val="en-US" w:eastAsia="zh-CN" w:bidi="ar-SA"/>
        </w:rPr>
        <w:t>后楼顶层</w:t>
      </w:r>
      <w:r>
        <w:rPr>
          <w:rFonts w:hint="eastAsia" w:ascii="宋体" w:hAnsi="宋体" w:eastAsia="宋体" w:cs="宋体"/>
          <w:b w:val="0"/>
          <w:bCs/>
          <w:kern w:val="2"/>
          <w:sz w:val="24"/>
          <w:szCs w:val="24"/>
          <w:lang w:val="en-US" w:eastAsia="zh-CN" w:bidi="ar-SA"/>
        </w:rPr>
        <w:t>规培生宿舍</w:t>
      </w:r>
      <w:r>
        <w:rPr>
          <w:rFonts w:hint="eastAsia" w:ascii="宋体" w:hAnsi="宋体" w:cs="宋体"/>
          <w:b w:val="0"/>
          <w:bCs/>
          <w:kern w:val="2"/>
          <w:sz w:val="24"/>
          <w:szCs w:val="24"/>
          <w:lang w:val="en-US" w:eastAsia="zh-CN" w:bidi="ar-SA"/>
        </w:rPr>
        <w:t>的室内热水管道已改造过，这两个地方的室内部分管道不需进行改造。</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4、前楼一层新生儿科与中层三楼产科未满足24小时热水供应的需求。</w:t>
      </w:r>
    </w:p>
    <w:p>
      <w:pPr>
        <w:numPr>
          <w:ilvl w:val="0"/>
          <w:numId w:val="0"/>
        </w:numPr>
        <w:jc w:val="left"/>
        <w:rPr>
          <w:rFonts w:hint="eastAsia"/>
          <w:b/>
          <w:bCs/>
          <w:sz w:val="28"/>
          <w:szCs w:val="28"/>
          <w:lang w:val="en-US" w:eastAsia="zh-CN"/>
        </w:rPr>
      </w:pPr>
      <w:r>
        <w:rPr>
          <w:rFonts w:hint="eastAsia"/>
          <w:b/>
          <w:bCs/>
          <w:sz w:val="28"/>
          <w:szCs w:val="28"/>
          <w:lang w:val="en-US" w:eastAsia="zh-CN"/>
        </w:rPr>
        <w:t>（二）住院部热水管网改造方案</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1、重新设计安装室内热水管网，</w:t>
      </w:r>
      <w:r>
        <w:rPr>
          <w:rFonts w:hint="eastAsia" w:ascii="宋体" w:hAnsi="宋体" w:cs="宋体"/>
          <w:b w:val="0"/>
          <w:bCs/>
          <w:kern w:val="2"/>
          <w:sz w:val="24"/>
          <w:szCs w:val="24"/>
          <w:lang w:val="en-US" w:eastAsia="zh-CN" w:bidi="ar-SA"/>
        </w:rPr>
        <w:t>热水</w:t>
      </w:r>
      <w:r>
        <w:rPr>
          <w:rFonts w:hint="eastAsia" w:ascii="宋体" w:hAnsi="宋体" w:eastAsia="宋体" w:cs="宋体"/>
          <w:b w:val="0"/>
          <w:bCs/>
          <w:kern w:val="2"/>
          <w:sz w:val="24"/>
          <w:szCs w:val="24"/>
          <w:lang w:val="en-US" w:eastAsia="zh-CN" w:bidi="ar-SA"/>
        </w:rPr>
        <w:t>供回水管道</w:t>
      </w:r>
      <w:r>
        <w:rPr>
          <w:rFonts w:hint="eastAsia" w:ascii="宋体" w:hAnsi="宋体" w:cs="宋体"/>
          <w:b w:val="0"/>
          <w:bCs/>
          <w:kern w:val="2"/>
          <w:sz w:val="24"/>
          <w:szCs w:val="24"/>
          <w:lang w:val="en-US" w:eastAsia="zh-CN" w:bidi="ar-SA"/>
        </w:rPr>
        <w:t>采用</w:t>
      </w:r>
      <w:r>
        <w:rPr>
          <w:rFonts w:hint="eastAsia" w:ascii="宋体" w:hAnsi="宋体" w:eastAsia="宋体" w:cs="宋体"/>
          <w:b w:val="0"/>
          <w:bCs/>
          <w:kern w:val="2"/>
          <w:sz w:val="24"/>
          <w:szCs w:val="24"/>
          <w:lang w:val="en-US" w:eastAsia="zh-CN" w:bidi="ar-SA"/>
        </w:rPr>
        <w:t>压力同程铺设，达到病房热水几乎即开即有</w:t>
      </w:r>
      <w:r>
        <w:rPr>
          <w:rFonts w:hint="eastAsia" w:ascii="宋体" w:hAnsi="宋体" w:cs="宋体"/>
          <w:b w:val="0"/>
          <w:bCs/>
          <w:kern w:val="2"/>
          <w:sz w:val="24"/>
          <w:szCs w:val="24"/>
          <w:lang w:val="en-US" w:eastAsia="zh-CN" w:bidi="ar-SA"/>
        </w:rPr>
        <w:t>。</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kern w:val="2"/>
          <w:sz w:val="24"/>
          <w:szCs w:val="24"/>
          <w:lang w:val="en-US" w:eastAsia="zh-CN" w:bidi="ar-SA"/>
        </w:rPr>
      </w:pPr>
      <w:r>
        <w:rPr>
          <w:rFonts w:hint="eastAsia" w:ascii="宋体" w:hAnsi="宋体" w:cs="宋体"/>
          <w:b w:val="0"/>
          <w:bCs/>
          <w:kern w:val="2"/>
          <w:sz w:val="24"/>
          <w:szCs w:val="24"/>
          <w:lang w:val="en-US" w:eastAsia="zh-CN" w:bidi="ar-SA"/>
        </w:rPr>
        <w:t>2、</w:t>
      </w:r>
      <w:r>
        <w:rPr>
          <w:rFonts w:hint="eastAsia" w:ascii="宋体" w:hAnsi="宋体" w:eastAsia="宋体" w:cs="宋体"/>
          <w:b w:val="0"/>
          <w:bCs/>
          <w:kern w:val="2"/>
          <w:sz w:val="24"/>
          <w:szCs w:val="24"/>
          <w:lang w:val="en-US" w:eastAsia="zh-CN" w:bidi="ar-SA"/>
        </w:rPr>
        <w:t>室外</w:t>
      </w:r>
      <w:r>
        <w:rPr>
          <w:rFonts w:hint="eastAsia" w:ascii="宋体" w:hAnsi="宋体" w:cs="宋体"/>
          <w:b w:val="0"/>
          <w:bCs/>
          <w:kern w:val="2"/>
          <w:sz w:val="24"/>
          <w:szCs w:val="24"/>
          <w:lang w:val="en-US" w:eastAsia="zh-CN" w:bidi="ar-SA"/>
        </w:rPr>
        <w:t>热水</w:t>
      </w:r>
      <w:r>
        <w:rPr>
          <w:rFonts w:hint="eastAsia" w:ascii="宋体" w:hAnsi="宋体" w:eastAsia="宋体" w:cs="宋体"/>
          <w:b w:val="0"/>
          <w:bCs/>
          <w:kern w:val="2"/>
          <w:sz w:val="24"/>
          <w:szCs w:val="24"/>
          <w:lang w:val="en-US" w:eastAsia="zh-CN" w:bidi="ar-SA"/>
        </w:rPr>
        <w:t>管</w:t>
      </w:r>
      <w:r>
        <w:rPr>
          <w:rFonts w:hint="eastAsia" w:ascii="宋体" w:hAnsi="宋体" w:cs="宋体"/>
          <w:b w:val="0"/>
          <w:bCs/>
          <w:kern w:val="2"/>
          <w:sz w:val="24"/>
          <w:szCs w:val="24"/>
          <w:lang w:val="en-US" w:eastAsia="zh-CN" w:bidi="ar-SA"/>
        </w:rPr>
        <w:t>及明装的室内管</w:t>
      </w:r>
      <w:r>
        <w:rPr>
          <w:rFonts w:hint="eastAsia" w:ascii="宋体" w:hAnsi="宋体" w:eastAsia="宋体" w:cs="宋体"/>
          <w:b w:val="0"/>
          <w:bCs/>
          <w:kern w:val="2"/>
          <w:sz w:val="24"/>
          <w:szCs w:val="24"/>
          <w:lang w:val="en-US" w:eastAsia="zh-CN" w:bidi="ar-SA"/>
        </w:rPr>
        <w:t>采用</w:t>
      </w:r>
      <w:r>
        <w:rPr>
          <w:rFonts w:hint="eastAsia" w:ascii="宋体" w:hAnsi="宋体" w:cs="宋体"/>
          <w:b w:val="0"/>
          <w:bCs/>
          <w:kern w:val="2"/>
          <w:sz w:val="24"/>
          <w:szCs w:val="24"/>
          <w:lang w:val="en-US" w:eastAsia="zh-CN" w:bidi="ar-SA"/>
        </w:rPr>
        <w:t>新型环保的</w:t>
      </w:r>
      <w:r>
        <w:rPr>
          <w:rFonts w:hint="eastAsia" w:ascii="宋体" w:hAnsi="宋体" w:eastAsia="宋体" w:cs="宋体"/>
          <w:b w:val="0"/>
          <w:bCs/>
          <w:kern w:val="2"/>
          <w:sz w:val="24"/>
          <w:szCs w:val="24"/>
          <w:lang w:val="en-US" w:eastAsia="zh-CN" w:bidi="ar-SA"/>
        </w:rPr>
        <w:t>PRCR复合保温管，PRCR复合保温管</w:t>
      </w:r>
      <w:r>
        <w:rPr>
          <w:rFonts w:hint="eastAsia" w:ascii="宋体" w:hAnsi="宋体" w:cs="宋体"/>
          <w:b w:val="0"/>
          <w:bCs/>
          <w:kern w:val="2"/>
          <w:sz w:val="24"/>
          <w:szCs w:val="24"/>
          <w:lang w:val="en-US" w:eastAsia="zh-CN" w:bidi="ar-SA"/>
        </w:rPr>
        <w:t>组成由PPR热水管（内管）/聚氨酯保温中层/PVC保护外层</w:t>
      </w:r>
      <w:r>
        <w:rPr>
          <w:rFonts w:hint="eastAsia" w:ascii="宋体" w:hAnsi="宋体" w:eastAsia="宋体" w:cs="宋体"/>
          <w:b w:val="0"/>
          <w:bCs/>
          <w:kern w:val="2"/>
          <w:sz w:val="24"/>
          <w:szCs w:val="24"/>
          <w:lang w:val="en-US" w:eastAsia="zh-CN" w:bidi="ar-SA"/>
        </w:rPr>
        <w:t>；</w:t>
      </w:r>
      <w:r>
        <w:rPr>
          <w:rFonts w:hint="eastAsia" w:ascii="宋体" w:hAnsi="宋体" w:cs="宋体"/>
          <w:b w:val="0"/>
          <w:bCs/>
          <w:kern w:val="2"/>
          <w:sz w:val="24"/>
          <w:szCs w:val="24"/>
          <w:lang w:val="en-US" w:eastAsia="zh-CN" w:bidi="ar-SA"/>
        </w:rPr>
        <w:t>吊顶内及管井内的热水管</w:t>
      </w:r>
      <w:r>
        <w:rPr>
          <w:rFonts w:hint="eastAsia" w:ascii="宋体" w:hAnsi="宋体" w:eastAsia="宋体" w:cs="宋体"/>
          <w:b w:val="0"/>
          <w:bCs/>
          <w:kern w:val="2"/>
          <w:sz w:val="24"/>
          <w:szCs w:val="24"/>
          <w:lang w:val="en-US" w:eastAsia="zh-CN" w:bidi="ar-SA"/>
        </w:rPr>
        <w:t>采用PPR热水管</w:t>
      </w:r>
      <w:r>
        <w:rPr>
          <w:rFonts w:hint="eastAsia" w:ascii="宋体" w:hAnsi="宋体" w:cs="宋体"/>
          <w:b w:val="0"/>
          <w:bCs/>
          <w:kern w:val="2"/>
          <w:sz w:val="24"/>
          <w:szCs w:val="24"/>
          <w:lang w:val="en-US" w:eastAsia="zh-CN" w:bidi="ar-SA"/>
        </w:rPr>
        <w:t>，管道外</w:t>
      </w:r>
      <w:r>
        <w:rPr>
          <w:rFonts w:hint="eastAsia" w:ascii="宋体" w:hAnsi="宋体" w:eastAsia="宋体" w:cs="宋体"/>
          <w:b w:val="0"/>
          <w:bCs/>
          <w:kern w:val="2"/>
          <w:sz w:val="24"/>
          <w:szCs w:val="24"/>
          <w:lang w:val="en-US" w:eastAsia="zh-CN" w:bidi="ar-SA"/>
        </w:rPr>
        <w:t>套橡塑保温棉进行保温</w:t>
      </w:r>
      <w:r>
        <w:rPr>
          <w:rFonts w:hint="eastAsia" w:ascii="宋体" w:hAnsi="宋体" w:cs="宋体"/>
          <w:b w:val="0"/>
          <w:bCs/>
          <w:kern w:val="2"/>
          <w:sz w:val="24"/>
          <w:szCs w:val="24"/>
          <w:lang w:val="en-US" w:eastAsia="zh-CN" w:bidi="ar-SA"/>
        </w:rPr>
        <w:t>；</w:t>
      </w:r>
      <w:r>
        <w:rPr>
          <w:rFonts w:hint="eastAsia" w:ascii="宋体" w:hAnsi="宋体" w:eastAsia="宋体" w:cs="宋体"/>
          <w:b w:val="0"/>
          <w:bCs/>
          <w:kern w:val="2"/>
          <w:sz w:val="24"/>
          <w:szCs w:val="24"/>
          <w:lang w:val="en-US" w:eastAsia="zh-CN" w:bidi="ar-SA"/>
        </w:rPr>
        <w:t>病房内支管使用PPR热水管。</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3、前楼一层新生儿科与中层三楼产科单独安装一组供、回水主管道，达到需要24小时热水供应的需求。</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4、改造住院部全部热水管</w:t>
      </w:r>
      <w:bookmarkStart w:id="0" w:name="_GoBack"/>
      <w:bookmarkEnd w:id="0"/>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cs="宋体"/>
          <w:b w:val="0"/>
          <w:bCs/>
          <w:kern w:val="2"/>
          <w:sz w:val="24"/>
          <w:szCs w:val="24"/>
          <w:lang w:val="en-US" w:eastAsia="zh-CN" w:bidi="ar-SA"/>
        </w:rPr>
      </w:pPr>
      <w:r>
        <w:rPr>
          <w:rFonts w:hint="eastAsia" w:ascii="宋体" w:hAnsi="宋体" w:cs="宋体"/>
          <w:b w:val="0"/>
          <w:bCs/>
          <w:kern w:val="2"/>
          <w:sz w:val="24"/>
          <w:szCs w:val="24"/>
          <w:lang w:val="en-US" w:eastAsia="zh-CN" w:bidi="ar-SA"/>
        </w:rPr>
        <w:t>三、投标人必须具备建筑机电安装工程专业承包三级及以上资质证书（复印件加盖投标人公章）</w:t>
      </w:r>
    </w:p>
    <w:p>
      <w:pPr>
        <w:numPr>
          <w:ilvl w:val="0"/>
          <w:numId w:val="0"/>
        </w:numPr>
        <w:jc w:val="both"/>
        <w:rPr>
          <w:rFonts w:hint="eastAsia"/>
          <w:b/>
          <w:bCs/>
          <w:sz w:val="30"/>
          <w:szCs w:val="30"/>
          <w:lang w:val="en-US" w:eastAsia="zh-CN"/>
        </w:rPr>
      </w:pPr>
      <w:r>
        <w:rPr>
          <w:rFonts w:hint="eastAsia"/>
          <w:b/>
          <w:bCs/>
          <w:sz w:val="30"/>
          <w:szCs w:val="30"/>
          <w:lang w:val="en-US" w:eastAsia="zh-CN"/>
        </w:rPr>
        <w:t>四、改造方案货物需求表</w:t>
      </w:r>
    </w:p>
    <w:tbl>
      <w:tblPr>
        <w:tblStyle w:val="7"/>
        <w:tblW w:w="10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381"/>
        <w:gridCol w:w="5168"/>
        <w:gridCol w:w="700"/>
        <w:gridCol w:w="681"/>
        <w:gridCol w:w="893"/>
        <w:gridCol w:w="1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10623" w:type="dxa"/>
            <w:gridSpan w:val="7"/>
            <w:tcBorders>
              <w:top w:val="single" w:color="auto" w:sz="4" w:space="0"/>
              <w:left w:val="single" w:color="auto" w:sz="4" w:space="0"/>
              <w:bottom w:val="single" w:color="auto" w:sz="4" w:space="0"/>
            </w:tcBorders>
            <w:noWrap w:val="0"/>
            <w:vAlign w:val="center"/>
          </w:tcPr>
          <w:p>
            <w:pPr>
              <w:spacing w:line="360" w:lineRule="exact"/>
              <w:jc w:val="both"/>
              <w:rPr>
                <w:rFonts w:hint="eastAsia" w:ascii="宋体" w:hAnsi="宋体" w:eastAsia="宋体" w:cs="宋体"/>
                <w:b/>
                <w:bCs w:val="0"/>
                <w:sz w:val="24"/>
                <w:szCs w:val="24"/>
                <w:lang w:eastAsia="zh-CN"/>
              </w:rPr>
            </w:pPr>
            <w:r>
              <w:rPr>
                <w:rFonts w:hint="eastAsia" w:ascii="宋体" w:hAnsi="宋体" w:cs="宋体"/>
                <w:b/>
                <w:bCs/>
                <w:sz w:val="24"/>
                <w:szCs w:val="24"/>
                <w:vertAlign w:val="baseline"/>
                <w:lang w:val="en-US" w:eastAsia="zh-CN"/>
              </w:rPr>
              <w:t>（一）、热水机房改造货物需求表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项号</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材料</w:t>
            </w:r>
            <w:r>
              <w:rPr>
                <w:rFonts w:hint="eastAsia" w:ascii="宋体" w:hAnsi="宋体" w:eastAsia="宋体" w:cs="宋体"/>
                <w:b/>
                <w:bCs w:val="0"/>
                <w:sz w:val="21"/>
                <w:szCs w:val="21"/>
              </w:rPr>
              <w:t>名称</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val="0"/>
                <w:sz w:val="21"/>
                <w:szCs w:val="21"/>
              </w:rPr>
            </w:pPr>
            <w:r>
              <w:rPr>
                <w:rFonts w:hint="eastAsia" w:ascii="宋体" w:hAnsi="宋体" w:cs="宋体"/>
                <w:b/>
                <w:bCs/>
                <w:sz w:val="21"/>
                <w:szCs w:val="21"/>
                <w:vertAlign w:val="baseline"/>
                <w:lang w:val="en-US" w:eastAsia="zh-CN"/>
              </w:rPr>
              <w:t>规格型号、技术参数</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数量</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单位</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单价</w:t>
            </w:r>
          </w:p>
          <w:p>
            <w:pPr>
              <w:spacing w:line="360" w:lineRule="exact"/>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w:t>
            </w:r>
            <w:r>
              <w:rPr>
                <w:rFonts w:hint="eastAsia" w:ascii="宋体" w:hAnsi="宋体" w:eastAsia="宋体" w:cs="宋体"/>
                <w:b/>
                <w:bCs w:val="0"/>
                <w:sz w:val="21"/>
                <w:szCs w:val="21"/>
                <w:lang w:val="en-US" w:eastAsia="zh-CN"/>
              </w:rPr>
              <w:t>元</w:t>
            </w:r>
            <w:r>
              <w:rPr>
                <w:rFonts w:hint="eastAsia" w:ascii="宋体" w:hAnsi="宋体" w:eastAsia="宋体" w:cs="宋体"/>
                <w:b/>
                <w:bCs w:val="0"/>
                <w:sz w:val="21"/>
                <w:szCs w:val="21"/>
                <w:lang w:eastAsia="zh-CN"/>
              </w:rPr>
              <w:t>）</w:t>
            </w:r>
          </w:p>
        </w:tc>
        <w:tc>
          <w:tcPr>
            <w:tcW w:w="1125" w:type="dxa"/>
            <w:tcBorders>
              <w:top w:val="single" w:color="auto" w:sz="4" w:space="0"/>
              <w:left w:val="single" w:color="auto" w:sz="4" w:space="0"/>
              <w:bottom w:val="single" w:color="auto" w:sz="4" w:space="0"/>
            </w:tcBorders>
            <w:noWrap w:val="0"/>
            <w:vAlign w:val="center"/>
          </w:tcPr>
          <w:p>
            <w:pPr>
              <w:spacing w:line="36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单项合计</w:t>
            </w:r>
          </w:p>
          <w:p>
            <w:pPr>
              <w:spacing w:line="360" w:lineRule="exact"/>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w:t>
            </w:r>
            <w:r>
              <w:rPr>
                <w:rFonts w:hint="eastAsia" w:ascii="宋体" w:hAnsi="宋体" w:eastAsia="宋体" w:cs="宋体"/>
                <w:b/>
                <w:bCs w:val="0"/>
                <w:sz w:val="21"/>
                <w:szCs w:val="21"/>
                <w:lang w:val="en-US" w:eastAsia="zh-CN"/>
              </w:rPr>
              <w:t>元</w:t>
            </w:r>
            <w:r>
              <w:rPr>
                <w:rFonts w:hint="eastAsia" w:ascii="宋体" w:hAnsi="宋体" w:eastAsia="宋体" w:cs="宋体"/>
                <w:b/>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空气源热泵热水机</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机组型号≥25匹，普通型工况(使用侧：初始水温15±0.5℃，终止水温55±0.5℃；热源侧：干球温度20±0.5℃，湿球温度15±0.5℃)数据范围：（1）额定制热消</w:t>
            </w:r>
            <w:r>
              <w:rPr>
                <w:rFonts w:hint="eastAsia" w:ascii="宋体" w:hAnsi="宋体" w:eastAsia="宋体" w:cs="宋体"/>
                <w:b w:val="0"/>
                <w:bCs/>
                <w:color w:val="FF0000"/>
                <w:sz w:val="21"/>
                <w:szCs w:val="21"/>
                <w:lang w:val="en-US" w:eastAsia="zh-CN"/>
              </w:rPr>
              <w:t>耗功率≥20.00KW</w:t>
            </w:r>
            <w:r>
              <w:rPr>
                <w:rFonts w:hint="eastAsia" w:ascii="宋体" w:hAnsi="宋体" w:eastAsia="宋体" w:cs="宋体"/>
                <w:b w:val="0"/>
                <w:bCs/>
                <w:sz w:val="21"/>
                <w:szCs w:val="21"/>
                <w:lang w:val="en-US" w:eastAsia="zh-CN"/>
              </w:rPr>
              <w:t>；（2）性能系数≥4.65；</w:t>
            </w:r>
          </w:p>
          <w:p>
            <w:pPr>
              <w:numPr>
                <w:ilvl w:val="0"/>
                <w:numId w:val="0"/>
              </w:num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2、低温工况(使用侧：初始水温9±0.5℃，终止水温55±0.5℃；热源侧：干球温度7±0.5℃，湿球温度6±0.5℃)数据范围：（1）制热量≥72KW；（2）制热消耗功率</w:t>
            </w:r>
            <w:r>
              <w:rPr>
                <w:rFonts w:hint="eastAsia" w:ascii="宋体" w:hAnsi="宋体" w:eastAsia="宋体" w:cs="宋体"/>
                <w:b w:val="0"/>
                <w:bCs/>
                <w:color w:val="FF0000"/>
                <w:sz w:val="21"/>
                <w:szCs w:val="21"/>
                <w:lang w:val="en-US" w:eastAsia="zh-CN"/>
              </w:rPr>
              <w:t>≤21.00KW</w:t>
            </w:r>
            <w:r>
              <w:rPr>
                <w:rFonts w:hint="eastAsia" w:ascii="宋体" w:hAnsi="宋体" w:eastAsia="宋体" w:cs="宋体"/>
                <w:b w:val="0"/>
                <w:bCs/>
                <w:sz w:val="21"/>
                <w:szCs w:val="21"/>
                <w:lang w:val="en-US" w:eastAsia="zh-CN"/>
              </w:rPr>
              <w:t>；（3）性能系数</w:t>
            </w:r>
            <w:r>
              <w:rPr>
                <w:rFonts w:hint="eastAsia" w:ascii="宋体" w:hAnsi="宋体" w:eastAsia="宋体" w:cs="宋体"/>
                <w:b w:val="0"/>
                <w:bCs/>
                <w:color w:val="FF0000"/>
                <w:sz w:val="21"/>
                <w:szCs w:val="21"/>
                <w:lang w:val="en-US" w:eastAsia="zh-CN"/>
              </w:rPr>
              <w:t>≥3.75</w:t>
            </w:r>
            <w:r>
              <w:rPr>
                <w:rFonts w:hint="eastAsia" w:ascii="宋体" w:hAnsi="宋体" w:eastAsia="宋体" w:cs="宋体"/>
                <w:b w:val="0"/>
                <w:bCs/>
                <w:sz w:val="21"/>
                <w:szCs w:val="21"/>
                <w:lang w:val="en-US" w:eastAsia="zh-CN"/>
              </w:rPr>
              <w:t>；</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3、空气源热泵工作环境-7℃至45℃；</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4、防触电保护等级：Ⅰ级；做防雷接地。</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5、防水等级：IPX4；</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6、一级能效。</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7、加热方式：循环式。</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8、压缩机为全封闭涡旋式谷轮压缩机，满足最高出水温度不低于55℃。</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9、膨胀阀采用热力膨胀阀。</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10、换热器采用高效同轴套管式换热器。</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11、机组有自动化霜功能，确保在冬季能正常使用。</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12、机组每个系统内配有顶级双向水分干燥过滤器，防止因小冰粒冰堵或杂质对压缩机造成的损害。</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13、空气换热器采用“V”字形状翅片为亲水铝箔。</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14、热泵主机具有多项保护功能：具备断电自动恢复记忆、定时开停机、压缩机高温保护、压缩机高低压保护、漏电保护、欠压保护、相序保护、缺水干烧保护、自动化霜功能等；</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15、噪音≤70dB(A)。</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16、要求所响应的第1点普通型工况下的3项参数（制热量、制热消耗功率、性能系数）均须与该产品在“中国能效标识网”中备案公告一致且符合招标要求，投标人须于投标文件中提供证明资料。</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17、为保障货物质量，响应文件中须提供第三方检测机构（通过国家检验检测机构资质认定）出具的相应的检验报告原件的扫描件，检验数据包含第1点普通型工况和第2点低温工况下的3项参数（制热量、制热消耗功率、性能系数）均须达到或优于招标要求，并加盖供应商公章，否则响应无效。</w:t>
            </w:r>
          </w:p>
          <w:p>
            <w:pPr>
              <w:spacing w:line="360" w:lineRule="exact"/>
              <w:jc w:val="left"/>
              <w:rPr>
                <w:rFonts w:hint="default"/>
                <w:lang w:val="en-US" w:eastAsia="zh-CN"/>
              </w:rPr>
            </w:pPr>
            <w:r>
              <w:rPr>
                <w:rFonts w:hint="eastAsia" w:ascii="宋体" w:hAnsi="宋体" w:eastAsia="宋体" w:cs="宋体"/>
                <w:b w:val="0"/>
                <w:bCs/>
                <w:sz w:val="21"/>
                <w:szCs w:val="21"/>
                <w:lang w:val="en-US" w:eastAsia="zh-CN"/>
              </w:rPr>
              <w:t>18、含安装及相关配件，含税费。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台</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不锈钢方形保温水箱</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1、容积：112m³</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2、水箱内胆采用食品级 SUS304 不锈钢，其中内底板厚≥ 2.0mm，内侧板厚≥ 2.0mm，内顶板厚≥1.0mm；</w:t>
            </w:r>
          </w:p>
          <w:p>
            <w:pPr>
              <w:spacing w:line="360" w:lineRule="exact"/>
              <w:jc w:val="left"/>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3、水箱外胆采用厚度≥1.0mm 的 201 不 锈钢板；</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4、保温层采用聚氨酯发泡材料，厚度≥ </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50mm；</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保温效果24小时温降≤5℃；</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6、设置有机玻璃水位计，可直观水位；</w:t>
            </w:r>
          </w:p>
          <w:p>
            <w:pPr>
              <w:spacing w:line="360" w:lineRule="exact"/>
              <w:jc w:val="left"/>
              <w:rPr>
                <w:rFonts w:hint="default"/>
                <w:lang w:val="en-US" w:eastAsia="zh-CN"/>
              </w:rPr>
            </w:pPr>
            <w:r>
              <w:rPr>
                <w:rFonts w:hint="eastAsia" w:ascii="宋体" w:hAnsi="宋体" w:eastAsia="宋体" w:cs="宋体"/>
                <w:b w:val="0"/>
                <w:bCs/>
                <w:sz w:val="21"/>
                <w:szCs w:val="21"/>
                <w:lang w:val="en-US" w:eastAsia="zh-CN"/>
              </w:rPr>
              <w:t>7、含安装及相关配件，含税费。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热泵基础</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1、采用C25混凝土现场浇筑，满足热泵安装要求。</w:t>
            </w:r>
          </w:p>
          <w:p>
            <w:pPr>
              <w:spacing w:line="360" w:lineRule="exact"/>
              <w:jc w:val="left"/>
              <w:rPr>
                <w:rFonts w:hint="eastAsia"/>
                <w:lang w:val="en-US" w:eastAsia="zh-CN"/>
              </w:rPr>
            </w:pPr>
            <w:r>
              <w:rPr>
                <w:rFonts w:hint="eastAsia" w:ascii="宋体" w:hAnsi="宋体" w:eastAsia="宋体" w:cs="宋体"/>
                <w:b w:val="0"/>
                <w:bCs/>
                <w:sz w:val="21"/>
                <w:szCs w:val="21"/>
                <w:lang w:val="en-US" w:eastAsia="zh-CN"/>
              </w:rPr>
              <w:t>2、含安装及相关配件，含税费。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水箱基础</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1、采用C25混凝土现场浇筑，满足水箱安装要求。</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2、含安装及相关配件，含税费。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空气源热泵循环泵</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1、额定流量≥ 80m³/h，额定扬程≥17m，功率≤5.5KW；</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2、配置水泵基座、水泵防水雨帽。</w:t>
            </w:r>
          </w:p>
          <w:p>
            <w:pPr>
              <w:spacing w:line="360" w:lineRule="exact"/>
              <w:jc w:val="left"/>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3、含安装及相关配件，含税费。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台</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热水变频增压设备</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流量Q≥84m³/h，扬程H≥41m，功率N≤15KW；</w:t>
            </w:r>
          </w:p>
          <w:p>
            <w:pPr>
              <w:numPr>
                <w:ilvl w:val="0"/>
                <w:numId w:val="6"/>
              </w:numPr>
              <w:spacing w:line="360" w:lineRule="exact"/>
              <w:jc w:val="left"/>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水泵为不锈钢多级离心泵，水泵电机为全封闭，风冷式二级标准电机，防护等级：不低于IP55；绝缘等级：F。</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3、配套电控柜, 控制设备的运行，数据运算、存储、高速输入处理、多重程序处理等控制，参数设置等。</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4、保护系统：过载、短路，以及设备超压、低压、进水缺水停泵等齐全的保护功能。</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压力辨送自动切换系统：根据末端用水量的变化智能模糊控制动态输出设备供水压力，供水压力随着供水量的变化而改变，用水量大压力大，用水量小压力小，实现管网末端压力相对稳定控制；主泵工作一定时间后，系统自动切换到下一台泵作为主泵运行，防止某台泵启动频繁，实现水泵均匀使用，延长设备使用寿命。</w:t>
            </w:r>
          </w:p>
          <w:p>
            <w:pPr>
              <w:spacing w:line="360" w:lineRule="exact"/>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6、配置水泵基座、水泵防水雨帽。</w:t>
            </w:r>
          </w:p>
          <w:p>
            <w:pPr>
              <w:spacing w:line="360" w:lineRule="exact"/>
              <w:jc w:val="left"/>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7、含安装及相关配件，含税费。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套</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变频增压泵</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numPr>
                <w:ilvl w:val="0"/>
                <w:numId w:val="7"/>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额定</w:t>
            </w:r>
            <w:r>
              <w:rPr>
                <w:rFonts w:hint="eastAsia" w:ascii="宋体" w:hAnsi="宋体" w:eastAsia="宋体" w:cs="宋体"/>
                <w:b w:val="0"/>
                <w:bCs/>
                <w:sz w:val="21"/>
                <w:szCs w:val="21"/>
                <w:lang w:val="en-US" w:eastAsia="zh-CN"/>
              </w:rPr>
              <w:t>流量Q≥</w:t>
            </w:r>
            <w:r>
              <w:rPr>
                <w:rFonts w:hint="eastAsia" w:ascii="宋体" w:hAnsi="宋体" w:cs="宋体"/>
                <w:b w:val="0"/>
                <w:bCs/>
                <w:sz w:val="21"/>
                <w:szCs w:val="21"/>
                <w:lang w:val="en-US" w:eastAsia="zh-CN"/>
              </w:rPr>
              <w:t>8</w:t>
            </w:r>
            <w:r>
              <w:rPr>
                <w:rFonts w:hint="eastAsia" w:ascii="宋体" w:hAnsi="宋体" w:eastAsia="宋体" w:cs="宋体"/>
                <w:b w:val="0"/>
                <w:bCs/>
                <w:sz w:val="21"/>
                <w:szCs w:val="21"/>
                <w:lang w:val="en-US" w:eastAsia="zh-CN"/>
              </w:rPr>
              <w:t>m³/h，</w:t>
            </w:r>
            <w:r>
              <w:rPr>
                <w:rFonts w:hint="eastAsia" w:ascii="宋体" w:hAnsi="宋体" w:cs="宋体"/>
                <w:b w:val="0"/>
                <w:bCs/>
                <w:sz w:val="21"/>
                <w:szCs w:val="21"/>
                <w:lang w:val="en-US" w:eastAsia="zh-CN"/>
              </w:rPr>
              <w:t>额定</w:t>
            </w:r>
            <w:r>
              <w:rPr>
                <w:rFonts w:hint="eastAsia" w:ascii="宋体" w:hAnsi="宋体" w:eastAsia="宋体" w:cs="宋体"/>
                <w:b w:val="0"/>
                <w:bCs/>
                <w:sz w:val="21"/>
                <w:szCs w:val="21"/>
                <w:lang w:val="en-US" w:eastAsia="zh-CN"/>
              </w:rPr>
              <w:t>扬程H≥</w:t>
            </w:r>
            <w:r>
              <w:rPr>
                <w:rFonts w:hint="eastAsia" w:ascii="宋体" w:hAnsi="宋体" w:cs="宋体"/>
                <w:b w:val="0"/>
                <w:bCs/>
                <w:sz w:val="21"/>
                <w:szCs w:val="21"/>
                <w:lang w:val="en-US" w:eastAsia="zh-CN"/>
              </w:rPr>
              <w:t>37</w:t>
            </w:r>
            <w:r>
              <w:rPr>
                <w:rFonts w:hint="eastAsia" w:ascii="宋体" w:hAnsi="宋体" w:eastAsia="宋体" w:cs="宋体"/>
                <w:b w:val="0"/>
                <w:bCs/>
                <w:sz w:val="21"/>
                <w:szCs w:val="21"/>
                <w:lang w:val="en-US" w:eastAsia="zh-CN"/>
              </w:rPr>
              <w:t>m，功率N≤</w:t>
            </w:r>
            <w:r>
              <w:rPr>
                <w:rFonts w:hint="eastAsia" w:ascii="宋体" w:hAnsi="宋体" w:cs="宋体"/>
                <w:b w:val="0"/>
                <w:bCs/>
                <w:sz w:val="21"/>
                <w:szCs w:val="21"/>
                <w:lang w:val="en-US" w:eastAsia="zh-CN"/>
              </w:rPr>
              <w:t>1.5</w:t>
            </w:r>
            <w:r>
              <w:rPr>
                <w:rFonts w:hint="eastAsia" w:ascii="宋体" w:hAnsi="宋体" w:eastAsia="宋体" w:cs="宋体"/>
                <w:b w:val="0"/>
                <w:bCs/>
                <w:sz w:val="21"/>
                <w:szCs w:val="21"/>
                <w:lang w:val="en-US" w:eastAsia="zh-CN"/>
              </w:rPr>
              <w:t>KW；</w:t>
            </w:r>
          </w:p>
          <w:p>
            <w:pPr>
              <w:pStyle w:val="5"/>
              <w:keepNext w:val="0"/>
              <w:keepLines w:val="0"/>
              <w:pageBreakBefore w:val="0"/>
              <w:numPr>
                <w:ilvl w:val="0"/>
                <w:numId w:val="7"/>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配置变频器、不锈钢泵组、压力表、压力传感器等；</w:t>
            </w:r>
          </w:p>
          <w:p>
            <w:pPr>
              <w:pStyle w:val="5"/>
              <w:keepNext w:val="0"/>
              <w:keepLines w:val="0"/>
              <w:pageBreakBefore w:val="0"/>
              <w:numPr>
                <w:ilvl w:val="0"/>
                <w:numId w:val="7"/>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用于产科和新生儿科24小时热水供水。</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套</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PRCR复合保温管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w:t>
            </w:r>
            <w:r>
              <w:rPr>
                <w:rFonts w:hint="eastAsia" w:ascii="宋体" w:hAnsi="宋体" w:cs="宋体"/>
                <w:b w:val="0"/>
                <w:bCs/>
                <w:kern w:val="0"/>
                <w:sz w:val="21"/>
                <w:szCs w:val="21"/>
                <w:lang w:val="en-US" w:eastAsia="zh-CN" w:bidi="ar-SA"/>
              </w:rPr>
              <w:t>8</w:t>
            </w:r>
            <w:r>
              <w:rPr>
                <w:rFonts w:hint="eastAsia" w:ascii="宋体" w:hAnsi="宋体" w:eastAsia="宋体" w:cs="宋体"/>
                <w:b w:val="0"/>
                <w:bCs/>
                <w:kern w:val="0"/>
                <w:sz w:val="21"/>
                <w:szCs w:val="21"/>
                <w:lang w:val="en-US" w:eastAsia="zh-CN" w:bidi="ar-SA"/>
              </w:rPr>
              <w:t>台空气源热泵热水机循环管道和</w:t>
            </w:r>
            <w:r>
              <w:rPr>
                <w:rFonts w:hint="eastAsia" w:ascii="宋体" w:hAnsi="宋体" w:cs="宋体"/>
                <w:b w:val="0"/>
                <w:bCs/>
                <w:kern w:val="0"/>
                <w:sz w:val="21"/>
                <w:szCs w:val="21"/>
                <w:lang w:val="en-US" w:eastAsia="zh-CN" w:bidi="ar-SA"/>
              </w:rPr>
              <w:t>机房热水供水、回水管道</w:t>
            </w:r>
            <w:r>
              <w:rPr>
                <w:rFonts w:hint="eastAsia" w:ascii="宋体" w:hAnsi="宋体" w:eastAsia="宋体" w:cs="宋体"/>
                <w:b w:val="0"/>
                <w:bCs/>
                <w:kern w:val="0"/>
                <w:sz w:val="21"/>
                <w:szCs w:val="21"/>
                <w:lang w:val="en-US" w:eastAsia="zh-CN" w:bidi="ar-SA"/>
              </w:rPr>
              <w:t>均采用一体发泡复合管。</w:t>
            </w:r>
          </w:p>
          <w:p>
            <w:pPr>
              <w:pStyle w:val="5"/>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2、含安装及相关配件</w:t>
            </w:r>
            <w:r>
              <w:rPr>
                <w:rFonts w:hint="eastAsia" w:ascii="宋体" w:hAnsi="宋体" w:eastAsia="宋体" w:cs="宋体"/>
                <w:b w:val="0"/>
                <w:bCs/>
                <w:sz w:val="21"/>
                <w:szCs w:val="21"/>
                <w:lang w:val="en-US" w:eastAsia="zh-CN"/>
              </w:rPr>
              <w:t>，含税费</w:t>
            </w:r>
            <w:r>
              <w:rPr>
                <w:rFonts w:hint="eastAsia" w:ascii="宋体" w:hAnsi="宋体" w:eastAsia="宋体" w:cs="宋体"/>
                <w:b w:val="0"/>
                <w:bCs/>
                <w:kern w:val="0"/>
                <w:sz w:val="21"/>
                <w:szCs w:val="21"/>
                <w:lang w:val="en-US" w:eastAsia="zh-CN" w:bidi="ar-SA"/>
              </w:rPr>
              <w:t>。</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9</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阀门配件</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pageBreakBefore w:val="0"/>
              <w:numPr>
                <w:ilvl w:val="0"/>
                <w:numId w:val="8"/>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kern w:val="0"/>
                <w:sz w:val="21"/>
                <w:szCs w:val="21"/>
                <w:lang w:val="en-US" w:eastAsia="zh-CN" w:bidi="ar-SA"/>
              </w:rPr>
            </w:pPr>
            <w:r>
              <w:rPr>
                <w:rFonts w:hint="eastAsia" w:ascii="宋体" w:hAnsi="宋体" w:cs="宋体"/>
                <w:b w:val="0"/>
                <w:bCs/>
                <w:kern w:val="0"/>
                <w:sz w:val="21"/>
                <w:szCs w:val="21"/>
                <w:lang w:val="en-US" w:eastAsia="zh-CN" w:bidi="ar-SA"/>
              </w:rPr>
              <w:t>新增热水机房阀门配件。</w:t>
            </w:r>
          </w:p>
          <w:p>
            <w:pPr>
              <w:pStyle w:val="5"/>
              <w:keepNext w:val="0"/>
              <w:keepLines w:val="0"/>
              <w:pageBreakBefore w:val="0"/>
              <w:numPr>
                <w:ilvl w:val="0"/>
                <w:numId w:val="8"/>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法兰蝶阀、铜球阀、PPR截止阀、止回阀、橡胶软接、</w:t>
            </w:r>
            <w:r>
              <w:rPr>
                <w:rFonts w:hint="eastAsia" w:ascii="宋体" w:hAnsi="宋体" w:cs="宋体"/>
                <w:b w:val="0"/>
                <w:bCs/>
                <w:kern w:val="0"/>
                <w:sz w:val="21"/>
                <w:szCs w:val="21"/>
                <w:lang w:val="en-US" w:eastAsia="zh-CN" w:bidi="ar-SA"/>
              </w:rPr>
              <w:t>电磁阀、</w:t>
            </w:r>
            <w:r>
              <w:rPr>
                <w:rFonts w:hint="eastAsia" w:ascii="宋体" w:hAnsi="宋体" w:eastAsia="宋体" w:cs="宋体"/>
                <w:b w:val="0"/>
                <w:bCs/>
                <w:kern w:val="0"/>
                <w:sz w:val="21"/>
                <w:szCs w:val="21"/>
                <w:lang w:val="en-US" w:eastAsia="zh-CN" w:bidi="ar-SA"/>
              </w:rPr>
              <w:t>管道支架等。</w:t>
            </w:r>
          </w:p>
          <w:p>
            <w:pPr>
              <w:pStyle w:val="5"/>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default"/>
                <w:lang w:val="en-US" w:eastAsia="zh-CN"/>
              </w:rPr>
            </w:pPr>
            <w:r>
              <w:rPr>
                <w:rFonts w:hint="eastAsia" w:ascii="宋体" w:hAnsi="宋体" w:eastAsia="宋体" w:cs="宋体"/>
                <w:b w:val="0"/>
                <w:bCs/>
                <w:kern w:val="0"/>
                <w:sz w:val="21"/>
                <w:szCs w:val="21"/>
                <w:lang w:val="en-US" w:eastAsia="zh-CN" w:bidi="ar-SA"/>
              </w:rPr>
              <w:t>2、含安装及含税费。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电源主电缆</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1、规格型号：3×150+2×70mm²；</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2、从变压器敷设至机房，保障热泵系统需求；</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3、配置电力电缆护套管一批；</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4、含安装及相关配件，含税费。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500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米</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sz w:val="21"/>
                <w:szCs w:val="21"/>
                <w:lang w:val="en-US" w:eastAsia="zh-CN"/>
              </w:rPr>
              <w:t>11</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配电箱</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1、配置适用的总断路器、三相电能表、热泵空气开关及防雷装置；</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2、具有过载保护、漏电保护、防雷保护及计量功能；</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default"/>
                <w:lang w:val="en-US" w:eastAsia="zh-CN"/>
              </w:rPr>
            </w:pPr>
            <w:r>
              <w:rPr>
                <w:rFonts w:hint="eastAsia" w:ascii="宋体" w:hAnsi="宋体" w:eastAsia="宋体" w:cs="宋体"/>
                <w:b w:val="0"/>
                <w:bCs/>
                <w:kern w:val="0"/>
                <w:sz w:val="21"/>
                <w:szCs w:val="21"/>
                <w:lang w:val="en-US" w:eastAsia="zh-CN" w:bidi="ar-SA"/>
              </w:rPr>
              <w:t>3、含安装及相关配件，含税费。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套</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sz w:val="21"/>
                <w:szCs w:val="21"/>
                <w:lang w:val="en-US" w:eastAsia="zh-CN"/>
              </w:rPr>
              <w:t>12</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制热水设备节能控制系统</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lang w:val="en-US" w:eastAsia="zh-CN"/>
              </w:rPr>
              <w:t>1、具备系统自动补水、温度控制、回水控制、自动供水控制</w:t>
            </w:r>
            <w:r>
              <w:rPr>
                <w:rFonts w:hint="eastAsia" w:ascii="宋体" w:hAnsi="宋体" w:eastAsia="宋体" w:cs="宋体"/>
                <w:b w:val="0"/>
                <w:bCs/>
                <w:kern w:val="0"/>
                <w:sz w:val="21"/>
                <w:szCs w:val="21"/>
                <w:lang w:val="en-US" w:eastAsia="zh-CN" w:bidi="ar-SA"/>
              </w:rPr>
              <w:t>功能；</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2、热水设备相互联动控制；</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3、节能控制；</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4、具备热过载保护、漏电保护、缺水保护功能。</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5、含安装及相关配件，含税费；</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default"/>
                <w:lang w:val="en-US" w:eastAsia="zh-CN"/>
              </w:rPr>
            </w:pPr>
            <w:r>
              <w:rPr>
                <w:rFonts w:hint="eastAsia"/>
                <w:lang w:val="en-US" w:eastAsia="zh-CN"/>
              </w:rPr>
              <w:t>6、具有制热水设备节能控制系统。’</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套</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sz w:val="21"/>
                <w:szCs w:val="21"/>
                <w:lang w:val="en-US" w:eastAsia="zh-CN"/>
              </w:rPr>
              <w:t>13</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热泵机组电源配线</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1、控制柜至空气源热泵热水机连接电源电缆，热泵机组控制线路；</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2、PVC阻燃线管一批。</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default"/>
                <w:lang w:val="en-US" w:eastAsia="zh-CN"/>
              </w:rPr>
            </w:pPr>
            <w:r>
              <w:rPr>
                <w:rFonts w:hint="eastAsia" w:ascii="宋体" w:hAnsi="宋体" w:eastAsia="宋体" w:cs="宋体"/>
                <w:b w:val="0"/>
                <w:bCs/>
                <w:kern w:val="0"/>
                <w:sz w:val="21"/>
                <w:szCs w:val="21"/>
                <w:lang w:val="en-US" w:eastAsia="zh-CN" w:bidi="ar-SA"/>
              </w:rPr>
              <w:t>3、含安装及相关配件，含税费。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8</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台</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sz w:val="21"/>
                <w:szCs w:val="21"/>
                <w:lang w:val="en-US" w:eastAsia="zh-CN"/>
              </w:rPr>
              <w:t>14</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水泵电源配线</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1、控制柜至水泵连接电源电线，水泵控制线路；</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2、PVC阻燃线管一批。</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3、含安装及相关配件，含税费。</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7</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台</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sz w:val="21"/>
                <w:szCs w:val="21"/>
                <w:lang w:val="en-US" w:eastAsia="zh-CN"/>
              </w:rPr>
              <w:t>15</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原雨棚拆除</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Chars="0"/>
              <w:jc w:val="left"/>
              <w:rPr>
                <w:rFonts w:hint="default"/>
                <w:lang w:val="en-US" w:eastAsia="zh-CN"/>
              </w:rPr>
            </w:pPr>
            <w:r>
              <w:rPr>
                <w:rFonts w:hint="eastAsia" w:ascii="宋体" w:hAnsi="宋体" w:eastAsia="宋体" w:cs="宋体"/>
                <w:b w:val="0"/>
                <w:bCs/>
                <w:kern w:val="0"/>
                <w:sz w:val="21"/>
                <w:szCs w:val="21"/>
                <w:lang w:val="en-US" w:eastAsia="zh-CN" w:bidi="ar-SA"/>
              </w:rPr>
              <w:t>雨棚拆除及清理</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16</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机房地面硬化及维护栏</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1、地面平整、夯实，采用C25混凝土硬化，混凝土厚度≧15CM，满足设备安装需求。</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2、采用不锈钢管焊接制作，维护栏支撑主管采用φ63不锈钢管，护栏管采用φ50和φ38的不锈钢管。</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17</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维保服务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1、中楼屋面现有热水系统免费全包服务三年；中楼屋面现有热水系统中的风扇、热泵设备免费更换。</w:t>
            </w:r>
          </w:p>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2、新系统质保期三年（提供所投空气源热泵热水机生产厂家针对该项目的销售产品承诺证明原件，否则响应无效），质保期内所有费用包干(包含零配件、维修维护、维护服务每月一次；质保满后免费全保五年（维护服务每月一次）。</w:t>
            </w: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kern w:val="0"/>
                <w:sz w:val="21"/>
                <w:szCs w:val="21"/>
                <w:lang w:val="en-US" w:eastAsia="zh-CN" w:bidi="ar-SA"/>
              </w:rPr>
            </w:pPr>
            <w:r>
              <w:rPr>
                <w:rFonts w:hint="eastAsia" w:ascii="宋体" w:hAnsi="宋体" w:eastAsia="宋体" w:cs="宋体"/>
                <w:b/>
                <w:bCs w:val="0"/>
                <w:sz w:val="21"/>
                <w:szCs w:val="21"/>
                <w:lang w:val="en-US" w:eastAsia="zh-CN"/>
              </w:rPr>
              <w:t>18</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小计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left"/>
              <w:rPr>
                <w:rFonts w:hint="eastAsia" w:ascii="宋体" w:hAnsi="宋体" w:eastAsia="宋体" w:cs="宋体"/>
                <w:b/>
                <w:bCs w:val="0"/>
                <w:kern w:val="0"/>
                <w:sz w:val="21"/>
                <w:szCs w:val="21"/>
                <w:lang w:val="en-US" w:eastAsia="zh-CN" w:bidi="ar-SA"/>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kern w:val="0"/>
                <w:sz w:val="21"/>
                <w:szCs w:val="21"/>
                <w:lang w:val="en-US" w:eastAsia="zh-CN" w:bidi="ar-SA"/>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kern w:val="0"/>
                <w:sz w:val="21"/>
                <w:szCs w:val="21"/>
                <w:lang w:val="en-US" w:eastAsia="zh-CN" w:bidi="ar-SA"/>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bCs w:val="0"/>
                <w:kern w:val="0"/>
                <w:sz w:val="21"/>
                <w:szCs w:val="21"/>
                <w:lang w:val="en-US" w:eastAsia="zh-CN" w:bidi="ar-SA"/>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10623" w:type="dxa"/>
            <w:gridSpan w:val="7"/>
            <w:tcBorders>
              <w:top w:val="single" w:color="auto" w:sz="4" w:space="0"/>
              <w:left w:val="single" w:color="auto" w:sz="4" w:space="0"/>
              <w:bottom w:val="single" w:color="auto" w:sz="4" w:space="0"/>
            </w:tcBorders>
            <w:noWrap w:val="0"/>
            <w:vAlign w:val="center"/>
          </w:tcPr>
          <w:p>
            <w:pPr>
              <w:spacing w:line="360" w:lineRule="exact"/>
              <w:jc w:val="both"/>
              <w:rPr>
                <w:rFonts w:hint="eastAsia" w:ascii="宋体" w:hAnsi="宋体" w:eastAsia="宋体" w:cs="宋体"/>
                <w:b w:val="0"/>
                <w:bCs/>
                <w:kern w:val="0"/>
                <w:sz w:val="21"/>
                <w:szCs w:val="21"/>
                <w:lang w:val="en-US" w:eastAsia="zh-CN" w:bidi="ar-SA"/>
              </w:rPr>
            </w:pPr>
            <w:r>
              <w:rPr>
                <w:rFonts w:hint="eastAsia" w:ascii="宋体" w:hAnsi="宋体" w:cs="宋体"/>
                <w:b/>
                <w:bCs/>
                <w:sz w:val="24"/>
                <w:szCs w:val="24"/>
                <w:vertAlign w:val="baseline"/>
                <w:lang w:val="en-US" w:eastAsia="zh-CN"/>
              </w:rPr>
              <w:t>（二）、前、中、后楼热水管网改造货物需求表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sz w:val="21"/>
                <w:szCs w:val="21"/>
                <w:lang w:val="en-US" w:eastAsia="zh-CN"/>
              </w:rPr>
            </w:pPr>
            <w:r>
              <w:rPr>
                <w:rFonts w:hint="eastAsia" w:ascii="宋体" w:hAnsi="宋体" w:eastAsia="宋体" w:cs="宋体"/>
                <w:b/>
                <w:bCs w:val="0"/>
                <w:sz w:val="21"/>
                <w:szCs w:val="21"/>
              </w:rPr>
              <w:t>项号</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材料</w:t>
            </w:r>
            <w:r>
              <w:rPr>
                <w:rFonts w:hint="eastAsia" w:ascii="宋体" w:hAnsi="宋体" w:eastAsia="宋体" w:cs="宋体"/>
                <w:b/>
                <w:bCs w:val="0"/>
                <w:sz w:val="21"/>
                <w:szCs w:val="21"/>
              </w:rPr>
              <w:t>名称</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r>
              <w:rPr>
                <w:rFonts w:hint="eastAsia" w:ascii="宋体" w:hAnsi="宋体" w:cs="宋体"/>
                <w:b/>
                <w:bCs/>
                <w:sz w:val="21"/>
                <w:szCs w:val="21"/>
                <w:vertAlign w:val="baseline"/>
                <w:lang w:val="en-US" w:eastAsia="zh-CN"/>
              </w:rPr>
              <w:t>规格型号、技术参数</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pPr>
            <w:r>
              <w:rPr>
                <w:rFonts w:hint="eastAsia" w:ascii="宋体" w:hAnsi="宋体" w:eastAsia="宋体" w:cs="宋体"/>
                <w:b/>
                <w:bCs w:val="0"/>
                <w:sz w:val="21"/>
                <w:szCs w:val="21"/>
              </w:rPr>
              <w:t>数量</w:t>
            </w:r>
          </w:p>
        </w:tc>
        <w:tc>
          <w:tcPr>
            <w:tcW w:w="6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pPr>
            <w:r>
              <w:rPr>
                <w:rFonts w:hint="eastAsia" w:ascii="宋体" w:hAnsi="宋体" w:eastAsia="宋体" w:cs="宋体"/>
                <w:b/>
                <w:bCs w:val="0"/>
                <w:sz w:val="21"/>
                <w:szCs w:val="21"/>
              </w:rPr>
              <w:t>单位</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单价</w:t>
            </w:r>
          </w:p>
          <w:p>
            <w:pPr>
              <w:spacing w:line="360" w:lineRule="exact"/>
              <w:jc w:val="center"/>
            </w:pPr>
            <w:r>
              <w:rPr>
                <w:rFonts w:hint="eastAsia" w:ascii="宋体" w:hAnsi="宋体" w:eastAsia="宋体" w:cs="宋体"/>
                <w:b/>
                <w:bCs w:val="0"/>
                <w:sz w:val="21"/>
                <w:szCs w:val="21"/>
                <w:lang w:eastAsia="zh-CN"/>
              </w:rPr>
              <w:t>（</w:t>
            </w:r>
            <w:r>
              <w:rPr>
                <w:rFonts w:hint="eastAsia" w:ascii="宋体" w:hAnsi="宋体" w:eastAsia="宋体" w:cs="宋体"/>
                <w:b/>
                <w:bCs w:val="0"/>
                <w:sz w:val="21"/>
                <w:szCs w:val="21"/>
                <w:lang w:val="en-US" w:eastAsia="zh-CN"/>
              </w:rPr>
              <w:t>元</w:t>
            </w:r>
            <w:r>
              <w:rPr>
                <w:rFonts w:hint="eastAsia" w:ascii="宋体" w:hAnsi="宋体" w:eastAsia="宋体" w:cs="宋体"/>
                <w:b/>
                <w:bCs w:val="0"/>
                <w:sz w:val="21"/>
                <w:szCs w:val="21"/>
                <w:lang w:eastAsia="zh-CN"/>
              </w:rPr>
              <w:t>）</w:t>
            </w:r>
          </w:p>
        </w:tc>
        <w:tc>
          <w:tcPr>
            <w:tcW w:w="1125" w:type="dxa"/>
            <w:tcBorders>
              <w:top w:val="single" w:color="auto" w:sz="4" w:space="0"/>
              <w:left w:val="single" w:color="auto" w:sz="4" w:space="0"/>
              <w:bottom w:val="single" w:color="auto" w:sz="4" w:space="0"/>
            </w:tcBorders>
            <w:noWrap w:val="0"/>
            <w:vAlign w:val="center"/>
          </w:tcPr>
          <w:p>
            <w:pPr>
              <w:spacing w:line="360" w:lineRule="exact"/>
              <w:jc w:val="center"/>
              <w:rPr>
                <w:rFonts w:hint="eastAsia" w:ascii="宋体" w:hAnsi="宋体" w:eastAsia="宋体" w:cs="宋体"/>
                <w:b/>
                <w:bCs w:val="0"/>
                <w:sz w:val="21"/>
                <w:szCs w:val="21"/>
              </w:rPr>
            </w:pPr>
            <w:r>
              <w:rPr>
                <w:rFonts w:hint="eastAsia" w:ascii="宋体" w:hAnsi="宋体" w:eastAsia="宋体" w:cs="宋体"/>
                <w:b/>
                <w:bCs w:val="0"/>
                <w:sz w:val="21"/>
                <w:szCs w:val="21"/>
              </w:rPr>
              <w:t>单项合计</w:t>
            </w:r>
          </w:p>
          <w:p>
            <w:pPr>
              <w:spacing w:line="360" w:lineRule="exact"/>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bCs w:val="0"/>
                <w:sz w:val="21"/>
                <w:szCs w:val="21"/>
                <w:lang w:eastAsia="zh-CN"/>
              </w:rPr>
              <w:t>（</w:t>
            </w:r>
            <w:r>
              <w:rPr>
                <w:rFonts w:hint="eastAsia" w:ascii="宋体" w:hAnsi="宋体" w:eastAsia="宋体" w:cs="宋体"/>
                <w:b/>
                <w:bCs w:val="0"/>
                <w:sz w:val="21"/>
                <w:szCs w:val="21"/>
                <w:lang w:val="en-US" w:eastAsia="zh-CN"/>
              </w:rPr>
              <w:t>元</w:t>
            </w:r>
            <w:r>
              <w:rPr>
                <w:rFonts w:hint="eastAsia" w:ascii="宋体" w:hAnsi="宋体" w:eastAsia="宋体" w:cs="宋体"/>
                <w:b/>
                <w:bCs w:val="0"/>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PRCR复合保温管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内管规格：Φ</w:t>
            </w:r>
            <w:r>
              <w:rPr>
                <w:rFonts w:hint="eastAsia" w:ascii="宋体" w:hAnsi="宋体" w:eastAsia="宋体" w:cs="宋体"/>
                <w:sz w:val="21"/>
                <w:szCs w:val="21"/>
                <w:lang w:val="en-US" w:eastAsia="zh-CN"/>
              </w:rPr>
              <w:t>110</w:t>
            </w:r>
            <w:r>
              <w:rPr>
                <w:rFonts w:hint="eastAsia" w:ascii="宋体" w:hAnsi="宋体" w:eastAsia="宋体" w:cs="宋体"/>
                <w:sz w:val="21"/>
                <w:szCs w:val="21"/>
              </w:rPr>
              <w:t>PPR热水管/外护管规格</w:t>
            </w:r>
            <w:r>
              <w:rPr>
                <w:rFonts w:hint="eastAsia" w:ascii="宋体" w:hAnsi="宋体" w:eastAsia="宋体" w:cs="宋体"/>
                <w:sz w:val="21"/>
                <w:szCs w:val="21"/>
                <w:lang w:eastAsia="zh-CN"/>
              </w:rPr>
              <w:t>：</w:t>
            </w:r>
            <w:r>
              <w:rPr>
                <w:rFonts w:hint="eastAsia" w:ascii="宋体" w:hAnsi="宋体" w:eastAsia="宋体" w:cs="宋体"/>
                <w:sz w:val="21"/>
                <w:szCs w:val="21"/>
              </w:rPr>
              <w:t>Φ</w:t>
            </w:r>
            <w:r>
              <w:rPr>
                <w:rFonts w:hint="eastAsia" w:ascii="宋体" w:hAnsi="宋体" w:eastAsia="宋体" w:cs="宋体"/>
                <w:sz w:val="21"/>
                <w:szCs w:val="21"/>
                <w:lang w:val="en-US" w:eastAsia="zh-CN"/>
              </w:rPr>
              <w:t>160</w:t>
            </w:r>
            <w:r>
              <w:rPr>
                <w:rFonts w:hint="eastAsia" w:ascii="宋体" w:hAnsi="宋体" w:eastAsia="宋体" w:cs="宋体"/>
                <w:sz w:val="21"/>
                <w:szCs w:val="21"/>
              </w:rPr>
              <w:t xml:space="preserve">PVC给水管/ </w:t>
            </w:r>
            <w:r>
              <w:rPr>
                <w:rFonts w:hint="eastAsia" w:ascii="宋体" w:hAnsi="宋体" w:eastAsia="宋体" w:cs="宋体"/>
                <w:sz w:val="21"/>
                <w:szCs w:val="21"/>
                <w:lang w:eastAsia="zh-CN"/>
              </w:rPr>
              <w:t>聚氨酯</w:t>
            </w:r>
            <w:r>
              <w:rPr>
                <w:rFonts w:hint="eastAsia" w:ascii="宋体" w:hAnsi="宋体" w:eastAsia="宋体" w:cs="宋体"/>
                <w:sz w:val="21"/>
                <w:szCs w:val="21"/>
              </w:rPr>
              <w:t>发泡保温中层</w:t>
            </w:r>
            <w:r>
              <w:rPr>
                <w:rFonts w:hint="eastAsia" w:ascii="宋体" w:hAnsi="宋体" w:eastAsia="宋体" w:cs="宋体"/>
                <w:sz w:val="21"/>
                <w:szCs w:val="21"/>
                <w:lang w:eastAsia="zh-CN"/>
              </w:rPr>
              <w:t>；</w:t>
            </w:r>
          </w:p>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2、参考品牌：伟星、金牛、联塑。</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PRCR复合保温管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内管规格：Φ</w:t>
            </w:r>
            <w:r>
              <w:rPr>
                <w:rFonts w:hint="eastAsia" w:ascii="宋体" w:hAnsi="宋体" w:eastAsia="宋体" w:cs="宋体"/>
                <w:sz w:val="21"/>
                <w:szCs w:val="21"/>
                <w:lang w:val="en-US" w:eastAsia="zh-CN"/>
              </w:rPr>
              <w:t>90</w:t>
            </w:r>
            <w:r>
              <w:rPr>
                <w:rFonts w:hint="eastAsia" w:ascii="宋体" w:hAnsi="宋体" w:eastAsia="宋体" w:cs="宋体"/>
                <w:sz w:val="21"/>
                <w:szCs w:val="21"/>
              </w:rPr>
              <w:t>PPR热水管/外护管规格</w:t>
            </w:r>
            <w:r>
              <w:rPr>
                <w:rFonts w:hint="eastAsia" w:ascii="宋体" w:hAnsi="宋体" w:eastAsia="宋体" w:cs="宋体"/>
                <w:sz w:val="21"/>
                <w:szCs w:val="21"/>
                <w:lang w:eastAsia="zh-CN"/>
              </w:rPr>
              <w:t>：</w:t>
            </w:r>
            <w:r>
              <w:rPr>
                <w:rFonts w:hint="eastAsia" w:ascii="宋体" w:hAnsi="宋体" w:eastAsia="宋体" w:cs="宋体"/>
                <w:sz w:val="21"/>
                <w:szCs w:val="21"/>
              </w:rPr>
              <w:t>Φ</w:t>
            </w:r>
            <w:r>
              <w:rPr>
                <w:rFonts w:hint="eastAsia" w:ascii="宋体" w:hAnsi="宋体" w:eastAsia="宋体" w:cs="宋体"/>
                <w:sz w:val="21"/>
                <w:szCs w:val="21"/>
                <w:lang w:val="en-US" w:eastAsia="zh-CN"/>
              </w:rPr>
              <w:t>160</w:t>
            </w:r>
            <w:r>
              <w:rPr>
                <w:rFonts w:hint="eastAsia" w:ascii="宋体" w:hAnsi="宋体" w:eastAsia="宋体" w:cs="宋体"/>
                <w:sz w:val="21"/>
                <w:szCs w:val="21"/>
              </w:rPr>
              <w:t xml:space="preserve">PVC给水管/ </w:t>
            </w:r>
            <w:r>
              <w:rPr>
                <w:rFonts w:hint="eastAsia" w:ascii="宋体" w:hAnsi="宋体" w:eastAsia="宋体" w:cs="宋体"/>
                <w:sz w:val="21"/>
                <w:szCs w:val="21"/>
                <w:lang w:eastAsia="zh-CN"/>
              </w:rPr>
              <w:t>聚氨酯</w:t>
            </w:r>
            <w:r>
              <w:rPr>
                <w:rFonts w:hint="eastAsia" w:ascii="宋体" w:hAnsi="宋体" w:eastAsia="宋体" w:cs="宋体"/>
                <w:sz w:val="21"/>
                <w:szCs w:val="21"/>
              </w:rPr>
              <w:t>发泡保温中层</w:t>
            </w:r>
            <w:r>
              <w:rPr>
                <w:rFonts w:hint="eastAsia" w:ascii="宋体" w:hAnsi="宋体" w:eastAsia="宋体" w:cs="宋体"/>
                <w:sz w:val="21"/>
                <w:szCs w:val="21"/>
                <w:lang w:eastAsia="zh-CN"/>
              </w:rPr>
              <w:t>；</w:t>
            </w:r>
          </w:p>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2、参考品牌：伟星、金牛、联塑。</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sz w:val="21"/>
                <w:szCs w:val="21"/>
                <w:lang w:val="en-US" w:eastAsia="zh-CN"/>
              </w:rPr>
            </w:pPr>
            <w:r>
              <w:rPr>
                <w:rFonts w:hint="eastAsia" w:ascii="宋体" w:hAnsi="宋体" w:eastAsia="宋体" w:cs="宋体"/>
                <w:b w:val="0"/>
                <w:bCs/>
                <w:kern w:val="0"/>
                <w:sz w:val="21"/>
                <w:szCs w:val="21"/>
                <w:lang w:val="en-US" w:eastAsia="zh-CN" w:bidi="ar-SA"/>
              </w:rPr>
              <w:t>PRCR复合保温管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内管规格：Φ</w:t>
            </w:r>
            <w:r>
              <w:rPr>
                <w:rFonts w:hint="eastAsia" w:ascii="宋体" w:hAnsi="宋体" w:eastAsia="宋体" w:cs="宋体"/>
                <w:sz w:val="21"/>
                <w:szCs w:val="21"/>
                <w:lang w:val="en-US" w:eastAsia="zh-CN"/>
              </w:rPr>
              <w:t>75</w:t>
            </w:r>
            <w:r>
              <w:rPr>
                <w:rFonts w:hint="eastAsia" w:ascii="宋体" w:hAnsi="宋体" w:eastAsia="宋体" w:cs="宋体"/>
                <w:sz w:val="21"/>
                <w:szCs w:val="21"/>
              </w:rPr>
              <w:t>PPR热水管/外护管规格</w:t>
            </w:r>
            <w:r>
              <w:rPr>
                <w:rFonts w:hint="eastAsia" w:ascii="宋体" w:hAnsi="宋体" w:eastAsia="宋体" w:cs="宋体"/>
                <w:sz w:val="21"/>
                <w:szCs w:val="21"/>
                <w:lang w:eastAsia="zh-CN"/>
              </w:rPr>
              <w:t>：</w:t>
            </w:r>
            <w:r>
              <w:rPr>
                <w:rFonts w:hint="eastAsia" w:ascii="宋体" w:hAnsi="宋体" w:eastAsia="宋体" w:cs="宋体"/>
                <w:sz w:val="21"/>
                <w:szCs w:val="21"/>
              </w:rPr>
              <w:t>Φ</w:t>
            </w:r>
            <w:r>
              <w:rPr>
                <w:rFonts w:hint="eastAsia" w:ascii="宋体" w:hAnsi="宋体" w:eastAsia="宋体" w:cs="宋体"/>
                <w:sz w:val="21"/>
                <w:szCs w:val="21"/>
                <w:lang w:val="en-US" w:eastAsia="zh-CN"/>
              </w:rPr>
              <w:t>110</w:t>
            </w:r>
            <w:r>
              <w:rPr>
                <w:rFonts w:hint="eastAsia" w:ascii="宋体" w:hAnsi="宋体" w:eastAsia="宋体" w:cs="宋体"/>
                <w:sz w:val="21"/>
                <w:szCs w:val="21"/>
              </w:rPr>
              <w:t xml:space="preserve">PVC给水管/ </w:t>
            </w:r>
            <w:r>
              <w:rPr>
                <w:rFonts w:hint="eastAsia" w:ascii="宋体" w:hAnsi="宋体" w:eastAsia="宋体" w:cs="宋体"/>
                <w:sz w:val="21"/>
                <w:szCs w:val="21"/>
                <w:lang w:eastAsia="zh-CN"/>
              </w:rPr>
              <w:t>聚氨酯</w:t>
            </w:r>
            <w:r>
              <w:rPr>
                <w:rFonts w:hint="eastAsia" w:ascii="宋体" w:hAnsi="宋体" w:eastAsia="宋体" w:cs="宋体"/>
                <w:sz w:val="21"/>
                <w:szCs w:val="21"/>
              </w:rPr>
              <w:t>发泡保温中层</w:t>
            </w:r>
            <w:r>
              <w:rPr>
                <w:rFonts w:hint="eastAsia" w:ascii="宋体" w:hAnsi="宋体" w:eastAsia="宋体" w:cs="宋体"/>
                <w:sz w:val="21"/>
                <w:szCs w:val="21"/>
                <w:lang w:eastAsia="zh-CN"/>
              </w:rPr>
              <w:t>；</w:t>
            </w:r>
          </w:p>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2、参考品牌：伟星、金牛、联塑。</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62</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sz w:val="21"/>
                <w:szCs w:val="21"/>
                <w:lang w:val="en-US" w:eastAsia="zh-CN"/>
              </w:rPr>
            </w:pPr>
            <w:r>
              <w:rPr>
                <w:rFonts w:hint="eastAsia" w:ascii="宋体" w:hAnsi="宋体" w:eastAsia="宋体" w:cs="宋体"/>
                <w:b w:val="0"/>
                <w:bCs/>
                <w:kern w:val="0"/>
                <w:sz w:val="21"/>
                <w:szCs w:val="21"/>
                <w:lang w:val="en-US" w:eastAsia="zh-CN" w:bidi="ar-SA"/>
              </w:rPr>
              <w:t>PRCR复合保温管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9"/>
              </w:numPr>
              <w:spacing w:line="288"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内管规格：Φ</w:t>
            </w:r>
            <w:r>
              <w:rPr>
                <w:rFonts w:hint="eastAsia" w:ascii="宋体" w:hAnsi="宋体" w:eastAsia="宋体" w:cs="宋体"/>
                <w:sz w:val="21"/>
                <w:szCs w:val="21"/>
                <w:lang w:val="en-US" w:eastAsia="zh-CN"/>
              </w:rPr>
              <w:t>63</w:t>
            </w:r>
            <w:r>
              <w:rPr>
                <w:rFonts w:hint="eastAsia" w:ascii="宋体" w:hAnsi="宋体" w:eastAsia="宋体" w:cs="宋体"/>
                <w:sz w:val="21"/>
                <w:szCs w:val="21"/>
              </w:rPr>
              <w:t>PPR热水管/外护管规格</w:t>
            </w:r>
            <w:r>
              <w:rPr>
                <w:rFonts w:hint="eastAsia" w:ascii="宋体" w:hAnsi="宋体" w:eastAsia="宋体" w:cs="宋体"/>
                <w:sz w:val="21"/>
                <w:szCs w:val="21"/>
                <w:lang w:eastAsia="zh-CN"/>
              </w:rPr>
              <w:t>：</w:t>
            </w:r>
            <w:r>
              <w:rPr>
                <w:rFonts w:hint="eastAsia" w:ascii="宋体" w:hAnsi="宋体" w:eastAsia="宋体" w:cs="宋体"/>
                <w:sz w:val="21"/>
                <w:szCs w:val="21"/>
              </w:rPr>
              <w:t>Φ</w:t>
            </w:r>
            <w:r>
              <w:rPr>
                <w:rFonts w:hint="eastAsia" w:ascii="宋体" w:hAnsi="宋体" w:eastAsia="宋体" w:cs="宋体"/>
                <w:sz w:val="21"/>
                <w:szCs w:val="21"/>
                <w:lang w:val="en-US" w:eastAsia="zh-CN"/>
              </w:rPr>
              <w:t>90</w:t>
            </w:r>
            <w:r>
              <w:rPr>
                <w:rFonts w:hint="eastAsia" w:ascii="宋体" w:hAnsi="宋体" w:eastAsia="宋体" w:cs="宋体"/>
                <w:sz w:val="21"/>
                <w:szCs w:val="21"/>
              </w:rPr>
              <w:t xml:space="preserve">PVC给水管/ </w:t>
            </w:r>
            <w:r>
              <w:rPr>
                <w:rFonts w:hint="eastAsia" w:ascii="宋体" w:hAnsi="宋体" w:eastAsia="宋体" w:cs="宋体"/>
                <w:sz w:val="21"/>
                <w:szCs w:val="21"/>
                <w:lang w:eastAsia="zh-CN"/>
              </w:rPr>
              <w:t>聚氨酯</w:t>
            </w:r>
            <w:r>
              <w:rPr>
                <w:rFonts w:hint="eastAsia" w:ascii="宋体" w:hAnsi="宋体" w:eastAsia="宋体" w:cs="宋体"/>
                <w:sz w:val="21"/>
                <w:szCs w:val="21"/>
              </w:rPr>
              <w:t>发泡保温中层</w:t>
            </w:r>
            <w:r>
              <w:rPr>
                <w:rFonts w:hint="eastAsia" w:ascii="宋体" w:hAnsi="宋体" w:eastAsia="宋体" w:cs="宋体"/>
                <w:sz w:val="21"/>
                <w:szCs w:val="21"/>
                <w:lang w:eastAsia="zh-CN"/>
              </w:rPr>
              <w:t>；</w:t>
            </w:r>
          </w:p>
          <w:p>
            <w:pPr>
              <w:numPr>
                <w:ilvl w:val="0"/>
                <w:numId w:val="0"/>
              </w:numPr>
              <w:spacing w:line="288"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2、参考品牌：伟星、金牛、联塑。</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sz w:val="21"/>
                <w:szCs w:val="21"/>
                <w:lang w:val="en-US" w:eastAsia="zh-CN"/>
              </w:rPr>
            </w:pPr>
            <w:r>
              <w:rPr>
                <w:rFonts w:hint="eastAsia" w:ascii="宋体" w:hAnsi="宋体" w:eastAsia="宋体" w:cs="宋体"/>
                <w:b w:val="0"/>
                <w:bCs/>
                <w:kern w:val="0"/>
                <w:sz w:val="21"/>
                <w:szCs w:val="21"/>
                <w:lang w:val="en-US" w:eastAsia="zh-CN" w:bidi="ar-SA"/>
              </w:rPr>
              <w:t>PRCR复合保温管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10"/>
              </w:numPr>
              <w:spacing w:line="288"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内管规格：Φ</w:t>
            </w:r>
            <w:r>
              <w:rPr>
                <w:rFonts w:hint="eastAsia" w:ascii="宋体" w:hAnsi="宋体" w:eastAsia="宋体" w:cs="宋体"/>
                <w:sz w:val="21"/>
                <w:szCs w:val="21"/>
                <w:lang w:val="en-US" w:eastAsia="zh-CN"/>
              </w:rPr>
              <w:t>50</w:t>
            </w:r>
            <w:r>
              <w:rPr>
                <w:rFonts w:hint="eastAsia" w:ascii="宋体" w:hAnsi="宋体" w:eastAsia="宋体" w:cs="宋体"/>
                <w:sz w:val="21"/>
                <w:szCs w:val="21"/>
              </w:rPr>
              <w:t>PPR热水管/外护管规格</w:t>
            </w:r>
            <w:r>
              <w:rPr>
                <w:rFonts w:hint="eastAsia" w:ascii="宋体" w:hAnsi="宋体" w:eastAsia="宋体" w:cs="宋体"/>
                <w:sz w:val="21"/>
                <w:szCs w:val="21"/>
                <w:lang w:eastAsia="zh-CN"/>
              </w:rPr>
              <w:t>：</w:t>
            </w:r>
            <w:r>
              <w:rPr>
                <w:rFonts w:hint="eastAsia" w:ascii="宋体" w:hAnsi="宋体" w:eastAsia="宋体" w:cs="宋体"/>
                <w:sz w:val="21"/>
                <w:szCs w:val="21"/>
              </w:rPr>
              <w:t>Φ</w:t>
            </w:r>
            <w:r>
              <w:rPr>
                <w:rFonts w:hint="eastAsia" w:ascii="宋体" w:hAnsi="宋体" w:eastAsia="宋体" w:cs="宋体"/>
                <w:sz w:val="21"/>
                <w:szCs w:val="21"/>
                <w:lang w:val="en-US" w:eastAsia="zh-CN"/>
              </w:rPr>
              <w:t>75</w:t>
            </w:r>
            <w:r>
              <w:rPr>
                <w:rFonts w:hint="eastAsia" w:ascii="宋体" w:hAnsi="宋体" w:eastAsia="宋体" w:cs="宋体"/>
                <w:sz w:val="21"/>
                <w:szCs w:val="21"/>
              </w:rPr>
              <w:t xml:space="preserve">PVC给水管/ </w:t>
            </w:r>
            <w:r>
              <w:rPr>
                <w:rFonts w:hint="eastAsia" w:ascii="宋体" w:hAnsi="宋体" w:eastAsia="宋体" w:cs="宋体"/>
                <w:sz w:val="21"/>
                <w:szCs w:val="21"/>
                <w:lang w:eastAsia="zh-CN"/>
              </w:rPr>
              <w:t>聚氨酯</w:t>
            </w:r>
            <w:r>
              <w:rPr>
                <w:rFonts w:hint="eastAsia" w:ascii="宋体" w:hAnsi="宋体" w:eastAsia="宋体" w:cs="宋体"/>
                <w:sz w:val="21"/>
                <w:szCs w:val="21"/>
              </w:rPr>
              <w:t>发泡保温中层</w:t>
            </w:r>
            <w:r>
              <w:rPr>
                <w:rFonts w:hint="eastAsia" w:ascii="宋体" w:hAnsi="宋体" w:eastAsia="宋体" w:cs="宋体"/>
                <w:sz w:val="21"/>
                <w:szCs w:val="21"/>
                <w:lang w:eastAsia="zh-CN"/>
              </w:rPr>
              <w:t>；</w:t>
            </w:r>
          </w:p>
          <w:p>
            <w:pPr>
              <w:numPr>
                <w:ilvl w:val="0"/>
                <w:numId w:val="0"/>
              </w:numPr>
              <w:spacing w:line="288" w:lineRule="auto"/>
              <w:ind w:leftChars="0"/>
              <w:rPr>
                <w:rFonts w:hint="eastAsia" w:ascii="宋体" w:hAnsi="宋体" w:eastAsia="宋体" w:cs="宋体"/>
                <w:b/>
                <w:bCs w:val="0"/>
                <w:sz w:val="21"/>
                <w:szCs w:val="21"/>
                <w:lang w:val="en-US" w:eastAsia="zh-CN"/>
              </w:rPr>
            </w:pPr>
            <w:r>
              <w:rPr>
                <w:rFonts w:hint="eastAsia" w:ascii="宋体" w:hAnsi="宋体" w:eastAsia="宋体" w:cs="宋体"/>
                <w:sz w:val="21"/>
                <w:szCs w:val="21"/>
                <w:lang w:val="en-US" w:eastAsia="zh-CN"/>
              </w:rPr>
              <w:t>2、参考品牌：伟星、金牛、联塑。</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sz w:val="21"/>
                <w:szCs w:val="21"/>
                <w:lang w:val="en-US" w:eastAsia="zh-CN"/>
              </w:rPr>
            </w:pPr>
            <w:r>
              <w:rPr>
                <w:rFonts w:hint="eastAsia" w:ascii="宋体" w:hAnsi="宋体" w:eastAsia="宋体" w:cs="宋体"/>
                <w:b w:val="0"/>
                <w:bCs/>
                <w:kern w:val="0"/>
                <w:sz w:val="21"/>
                <w:szCs w:val="21"/>
                <w:lang w:val="en-US" w:eastAsia="zh-CN" w:bidi="ar-SA"/>
              </w:rPr>
              <w:t>PRCR复合保温管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11"/>
              </w:numPr>
              <w:spacing w:line="288"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内管规格：Φ</w:t>
            </w:r>
            <w:r>
              <w:rPr>
                <w:rFonts w:hint="eastAsia" w:ascii="宋体" w:hAnsi="宋体" w:eastAsia="宋体" w:cs="宋体"/>
                <w:sz w:val="21"/>
                <w:szCs w:val="21"/>
                <w:lang w:val="en-US" w:eastAsia="zh-CN"/>
              </w:rPr>
              <w:t>40</w:t>
            </w:r>
            <w:r>
              <w:rPr>
                <w:rFonts w:hint="eastAsia" w:ascii="宋体" w:hAnsi="宋体" w:eastAsia="宋体" w:cs="宋体"/>
                <w:sz w:val="21"/>
                <w:szCs w:val="21"/>
              </w:rPr>
              <w:t>PPR热水管/外护管规格</w:t>
            </w:r>
            <w:r>
              <w:rPr>
                <w:rFonts w:hint="eastAsia" w:ascii="宋体" w:hAnsi="宋体" w:eastAsia="宋体" w:cs="宋体"/>
                <w:sz w:val="21"/>
                <w:szCs w:val="21"/>
                <w:lang w:eastAsia="zh-CN"/>
              </w:rPr>
              <w:t>：</w:t>
            </w:r>
            <w:r>
              <w:rPr>
                <w:rFonts w:hint="eastAsia" w:ascii="宋体" w:hAnsi="宋体" w:eastAsia="宋体" w:cs="宋体"/>
                <w:sz w:val="21"/>
                <w:szCs w:val="21"/>
              </w:rPr>
              <w:t>Φ</w:t>
            </w:r>
            <w:r>
              <w:rPr>
                <w:rFonts w:hint="eastAsia" w:ascii="宋体" w:hAnsi="宋体" w:eastAsia="宋体" w:cs="宋体"/>
                <w:sz w:val="21"/>
                <w:szCs w:val="21"/>
                <w:lang w:val="en-US" w:eastAsia="zh-CN"/>
              </w:rPr>
              <w:t>750</w:t>
            </w:r>
            <w:r>
              <w:rPr>
                <w:rFonts w:hint="eastAsia" w:ascii="宋体" w:hAnsi="宋体" w:eastAsia="宋体" w:cs="宋体"/>
                <w:sz w:val="21"/>
                <w:szCs w:val="21"/>
              </w:rPr>
              <w:t xml:space="preserve">PVC给水管/ </w:t>
            </w:r>
            <w:r>
              <w:rPr>
                <w:rFonts w:hint="eastAsia" w:ascii="宋体" w:hAnsi="宋体" w:eastAsia="宋体" w:cs="宋体"/>
                <w:sz w:val="21"/>
                <w:szCs w:val="21"/>
                <w:lang w:eastAsia="zh-CN"/>
              </w:rPr>
              <w:t>聚氨酯</w:t>
            </w:r>
            <w:r>
              <w:rPr>
                <w:rFonts w:hint="eastAsia" w:ascii="宋体" w:hAnsi="宋体" w:eastAsia="宋体" w:cs="宋体"/>
                <w:sz w:val="21"/>
                <w:szCs w:val="21"/>
              </w:rPr>
              <w:t>发泡保温中层</w:t>
            </w:r>
            <w:r>
              <w:rPr>
                <w:rFonts w:hint="eastAsia" w:ascii="宋体" w:hAnsi="宋体" w:eastAsia="宋体" w:cs="宋体"/>
                <w:sz w:val="21"/>
                <w:szCs w:val="21"/>
                <w:lang w:eastAsia="zh-CN"/>
              </w:rPr>
              <w:t>；</w:t>
            </w:r>
          </w:p>
          <w:p>
            <w:pPr>
              <w:numPr>
                <w:ilvl w:val="0"/>
                <w:numId w:val="0"/>
              </w:numPr>
              <w:spacing w:line="288" w:lineRule="auto"/>
              <w:ind w:leftChars="0"/>
              <w:rPr>
                <w:rFonts w:hint="eastAsia" w:ascii="宋体" w:hAnsi="宋体" w:eastAsia="宋体" w:cs="宋体"/>
                <w:b/>
                <w:bCs w:val="0"/>
                <w:sz w:val="21"/>
                <w:szCs w:val="21"/>
                <w:lang w:val="en-US" w:eastAsia="zh-CN"/>
              </w:rPr>
            </w:pPr>
            <w:r>
              <w:rPr>
                <w:rFonts w:hint="eastAsia" w:ascii="宋体" w:hAnsi="宋体" w:eastAsia="宋体" w:cs="宋体"/>
                <w:sz w:val="21"/>
                <w:szCs w:val="21"/>
                <w:lang w:val="en-US" w:eastAsia="zh-CN"/>
              </w:rPr>
              <w:t>2、参考品牌：伟星、金牛、联塑。</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92</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sz w:val="21"/>
                <w:szCs w:val="21"/>
                <w:lang w:val="en-US" w:eastAsia="zh-CN"/>
              </w:rPr>
            </w:pPr>
            <w:r>
              <w:rPr>
                <w:rFonts w:hint="eastAsia" w:ascii="宋体" w:hAnsi="宋体" w:eastAsia="宋体" w:cs="宋体"/>
                <w:b w:val="0"/>
                <w:bCs/>
                <w:kern w:val="0"/>
                <w:sz w:val="21"/>
                <w:szCs w:val="21"/>
                <w:lang w:val="en-US" w:eastAsia="zh-CN" w:bidi="ar-SA"/>
              </w:rPr>
              <w:t>PRCR复合保温管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spacing w:line="288"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内管规格：Φ</w:t>
            </w:r>
            <w:r>
              <w:rPr>
                <w:rFonts w:hint="eastAsia" w:ascii="宋体" w:hAnsi="宋体" w:eastAsia="宋体" w:cs="宋体"/>
                <w:sz w:val="21"/>
                <w:szCs w:val="21"/>
                <w:lang w:val="en-US" w:eastAsia="zh-CN"/>
              </w:rPr>
              <w:t>32</w:t>
            </w:r>
            <w:r>
              <w:rPr>
                <w:rFonts w:hint="eastAsia" w:ascii="宋体" w:hAnsi="宋体" w:eastAsia="宋体" w:cs="宋体"/>
                <w:sz w:val="21"/>
                <w:szCs w:val="21"/>
              </w:rPr>
              <w:t>PPR热水管/外护管规格</w:t>
            </w:r>
            <w:r>
              <w:rPr>
                <w:rFonts w:hint="eastAsia" w:ascii="宋体" w:hAnsi="宋体" w:eastAsia="宋体" w:cs="宋体"/>
                <w:sz w:val="21"/>
                <w:szCs w:val="21"/>
                <w:lang w:eastAsia="zh-CN"/>
              </w:rPr>
              <w:t>：</w:t>
            </w:r>
            <w:r>
              <w:rPr>
                <w:rFonts w:hint="eastAsia" w:ascii="宋体" w:hAnsi="宋体" w:eastAsia="宋体" w:cs="宋体"/>
                <w:sz w:val="21"/>
                <w:szCs w:val="21"/>
              </w:rPr>
              <w:t>Φ</w:t>
            </w:r>
            <w:r>
              <w:rPr>
                <w:rFonts w:hint="eastAsia" w:ascii="宋体" w:hAnsi="宋体" w:eastAsia="宋体" w:cs="宋体"/>
                <w:sz w:val="21"/>
                <w:szCs w:val="21"/>
                <w:lang w:val="en-US" w:eastAsia="zh-CN"/>
              </w:rPr>
              <w:t>630</w:t>
            </w:r>
            <w:r>
              <w:rPr>
                <w:rFonts w:hint="eastAsia" w:ascii="宋体" w:hAnsi="宋体" w:eastAsia="宋体" w:cs="宋体"/>
                <w:sz w:val="21"/>
                <w:szCs w:val="21"/>
              </w:rPr>
              <w:t xml:space="preserve">PVC给水管/ </w:t>
            </w:r>
            <w:r>
              <w:rPr>
                <w:rFonts w:hint="eastAsia" w:ascii="宋体" w:hAnsi="宋体" w:eastAsia="宋体" w:cs="宋体"/>
                <w:sz w:val="21"/>
                <w:szCs w:val="21"/>
                <w:lang w:eastAsia="zh-CN"/>
              </w:rPr>
              <w:t>聚氨酯</w:t>
            </w:r>
            <w:r>
              <w:rPr>
                <w:rFonts w:hint="eastAsia" w:ascii="宋体" w:hAnsi="宋体" w:eastAsia="宋体" w:cs="宋体"/>
                <w:sz w:val="21"/>
                <w:szCs w:val="21"/>
              </w:rPr>
              <w:t>发泡保温中层</w:t>
            </w:r>
            <w:r>
              <w:rPr>
                <w:rFonts w:hint="eastAsia" w:ascii="宋体" w:hAnsi="宋体" w:eastAsia="宋体" w:cs="宋体"/>
                <w:sz w:val="21"/>
                <w:szCs w:val="21"/>
                <w:lang w:eastAsia="zh-CN"/>
              </w:rPr>
              <w:t>；</w:t>
            </w:r>
          </w:p>
          <w:p>
            <w:pPr>
              <w:numPr>
                <w:ilvl w:val="0"/>
                <w:numId w:val="0"/>
              </w:numPr>
              <w:spacing w:line="288" w:lineRule="auto"/>
              <w:ind w:leftChars="0"/>
              <w:rPr>
                <w:rFonts w:hint="eastAsia" w:ascii="宋体" w:hAnsi="宋体" w:eastAsia="宋体" w:cs="宋体"/>
                <w:b/>
                <w:bCs w:val="0"/>
                <w:sz w:val="21"/>
                <w:szCs w:val="21"/>
                <w:lang w:val="en-US" w:eastAsia="zh-CN"/>
              </w:rPr>
            </w:pPr>
            <w:r>
              <w:rPr>
                <w:rFonts w:hint="eastAsia" w:ascii="宋体" w:hAnsi="宋体" w:eastAsia="宋体" w:cs="宋体"/>
                <w:sz w:val="21"/>
                <w:szCs w:val="21"/>
                <w:lang w:val="en-US" w:eastAsia="zh-CN"/>
              </w:rPr>
              <w:t>2、参考品牌：伟星、金牛、联塑。</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PRCR复合保温管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13"/>
              </w:numPr>
              <w:spacing w:line="288"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内管规格：Φ</w:t>
            </w:r>
            <w:r>
              <w:rPr>
                <w:rFonts w:hint="eastAsia" w:ascii="宋体" w:hAnsi="宋体" w:eastAsia="宋体" w:cs="宋体"/>
                <w:sz w:val="21"/>
                <w:szCs w:val="21"/>
                <w:lang w:val="en-US" w:eastAsia="zh-CN"/>
              </w:rPr>
              <w:t>25</w:t>
            </w:r>
            <w:r>
              <w:rPr>
                <w:rFonts w:hint="eastAsia" w:ascii="宋体" w:hAnsi="宋体" w:eastAsia="宋体" w:cs="宋体"/>
                <w:sz w:val="21"/>
                <w:szCs w:val="21"/>
              </w:rPr>
              <w:t>PPR热水管/外护管规格</w:t>
            </w:r>
            <w:r>
              <w:rPr>
                <w:rFonts w:hint="eastAsia" w:ascii="宋体" w:hAnsi="宋体" w:eastAsia="宋体" w:cs="宋体"/>
                <w:sz w:val="21"/>
                <w:szCs w:val="21"/>
                <w:lang w:eastAsia="zh-CN"/>
              </w:rPr>
              <w:t>：</w:t>
            </w:r>
            <w:r>
              <w:rPr>
                <w:rFonts w:hint="eastAsia" w:ascii="宋体" w:hAnsi="宋体" w:eastAsia="宋体" w:cs="宋体"/>
                <w:sz w:val="21"/>
                <w:szCs w:val="21"/>
              </w:rPr>
              <w:t>Φ</w:t>
            </w:r>
            <w:r>
              <w:rPr>
                <w:rFonts w:hint="eastAsia" w:ascii="宋体" w:hAnsi="宋体" w:eastAsia="宋体" w:cs="宋体"/>
                <w:sz w:val="21"/>
                <w:szCs w:val="21"/>
                <w:lang w:val="en-US" w:eastAsia="zh-CN"/>
              </w:rPr>
              <w:t>500</w:t>
            </w:r>
            <w:r>
              <w:rPr>
                <w:rFonts w:hint="eastAsia" w:ascii="宋体" w:hAnsi="宋体" w:eastAsia="宋体" w:cs="宋体"/>
                <w:sz w:val="21"/>
                <w:szCs w:val="21"/>
              </w:rPr>
              <w:t xml:space="preserve">PVC给水管/ </w:t>
            </w:r>
            <w:r>
              <w:rPr>
                <w:rFonts w:hint="eastAsia" w:ascii="宋体" w:hAnsi="宋体" w:eastAsia="宋体" w:cs="宋体"/>
                <w:sz w:val="21"/>
                <w:szCs w:val="21"/>
                <w:lang w:eastAsia="zh-CN"/>
              </w:rPr>
              <w:t>聚氨酯</w:t>
            </w:r>
            <w:r>
              <w:rPr>
                <w:rFonts w:hint="eastAsia" w:ascii="宋体" w:hAnsi="宋体" w:eastAsia="宋体" w:cs="宋体"/>
                <w:sz w:val="21"/>
                <w:szCs w:val="21"/>
              </w:rPr>
              <w:t>发泡保温中层</w:t>
            </w:r>
            <w:r>
              <w:rPr>
                <w:rFonts w:hint="eastAsia" w:ascii="宋体" w:hAnsi="宋体" w:eastAsia="宋体" w:cs="宋体"/>
                <w:sz w:val="21"/>
                <w:szCs w:val="21"/>
                <w:lang w:eastAsia="zh-CN"/>
              </w:rPr>
              <w:t>；</w:t>
            </w:r>
          </w:p>
          <w:p>
            <w:pPr>
              <w:numPr>
                <w:ilvl w:val="0"/>
                <w:numId w:val="0"/>
              </w:numPr>
              <w:spacing w:line="288" w:lineRule="auto"/>
              <w:ind w:leftChars="0"/>
              <w:rPr>
                <w:rFonts w:hint="eastAsia" w:ascii="宋体" w:hAnsi="宋体" w:eastAsia="宋体" w:cs="宋体"/>
                <w:b/>
                <w:bCs w:val="0"/>
                <w:sz w:val="21"/>
                <w:szCs w:val="21"/>
                <w:lang w:val="en-US" w:eastAsia="zh-CN"/>
              </w:rPr>
            </w:pPr>
            <w:r>
              <w:rPr>
                <w:rFonts w:hint="eastAsia" w:ascii="宋体" w:hAnsi="宋体" w:eastAsia="宋体" w:cs="宋体"/>
                <w:sz w:val="21"/>
                <w:szCs w:val="21"/>
                <w:lang w:val="en-US" w:eastAsia="zh-CN"/>
              </w:rPr>
              <w:t>2、参考品牌：伟星、金牛、联塑。</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9</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PPR热水管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spacing w:line="288"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管道型号：Φ75；</w:t>
            </w:r>
          </w:p>
          <w:p>
            <w:pPr>
              <w:numPr>
                <w:ilvl w:val="0"/>
                <w:numId w:val="0"/>
              </w:numPr>
              <w:spacing w:line="288"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2、管道参考品牌：伟星、金牛、联塑。</w:t>
            </w:r>
          </w:p>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3、管道套20mm厚度的橡塑保温棉</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PPR热水管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15"/>
              </w:numPr>
              <w:spacing w:line="288"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管道型号：Φ50；</w:t>
            </w:r>
          </w:p>
          <w:p>
            <w:pPr>
              <w:numPr>
                <w:ilvl w:val="0"/>
                <w:numId w:val="0"/>
              </w:numPr>
              <w:spacing w:line="288"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2、管道参考品牌：伟星、金牛、联塑。</w:t>
            </w:r>
          </w:p>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3、管道套20mm厚度的橡塑保温棉</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11</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PPR热水管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16"/>
              </w:numPr>
              <w:spacing w:line="288"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管道型号：Φ40；</w:t>
            </w:r>
          </w:p>
          <w:p>
            <w:pPr>
              <w:numPr>
                <w:ilvl w:val="0"/>
                <w:numId w:val="0"/>
              </w:numPr>
              <w:spacing w:line="288"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2、管道参考品牌：伟星、金牛、联塑。</w:t>
            </w:r>
          </w:p>
          <w:p>
            <w:pPr>
              <w:numPr>
                <w:ilvl w:val="0"/>
                <w:numId w:val="0"/>
              </w:numPr>
              <w:spacing w:line="288" w:lineRule="auto"/>
              <w:ind w:left="0" w:leftChars="0" w:firstLine="0" w:firstLineChars="0"/>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3、管道套20mm厚度的橡塑保温棉</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PPR热水管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17"/>
              </w:numPr>
              <w:spacing w:line="288"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管道型号：Φ32</w:t>
            </w:r>
          </w:p>
          <w:p>
            <w:pPr>
              <w:numPr>
                <w:ilvl w:val="0"/>
                <w:numId w:val="17"/>
              </w:numPr>
              <w:spacing w:line="288" w:lineRule="auto"/>
              <w:ind w:lef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管道参考品牌：伟星、金牛、联塑。</w:t>
            </w:r>
          </w:p>
          <w:p>
            <w:pPr>
              <w:numPr>
                <w:ilvl w:val="0"/>
                <w:numId w:val="0"/>
              </w:numPr>
              <w:spacing w:line="288" w:lineRule="auto"/>
              <w:ind w:left="0" w:leftChars="0" w:firstLine="0" w:firstLineChars="0"/>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3、管道套20mm厚度的橡塑保温棉</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13</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PPR热水管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18"/>
              </w:numPr>
              <w:spacing w:line="288"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管道型号：Φ25；</w:t>
            </w:r>
          </w:p>
          <w:p>
            <w:pPr>
              <w:numPr>
                <w:ilvl w:val="0"/>
                <w:numId w:val="0"/>
              </w:numPr>
              <w:spacing w:line="288" w:lineRule="auto"/>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2、参考品牌：伟星、金牛、联塑。</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14</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PPR热水管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19"/>
              </w:numPr>
              <w:spacing w:line="288"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管道型号：Φ20；</w:t>
            </w:r>
          </w:p>
          <w:p>
            <w:pPr>
              <w:numPr>
                <w:ilvl w:val="0"/>
                <w:numId w:val="0"/>
              </w:numPr>
              <w:spacing w:line="288" w:lineRule="auto"/>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2、参考品牌：伟星、金牛、联塑。</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条</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15</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PPR管道配件</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PPR管道直接、三通、弯头等，满足安装需求。</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16</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PVC外壳配件</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PVC外管直接、三通、弯头等，满足安装需求。</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17</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管道支架</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1、室外管道支架采用40#角钢焊接制作，配置U型镀锌管箍；</w:t>
            </w:r>
          </w:p>
          <w:p>
            <w:pPr>
              <w:numPr>
                <w:ilvl w:val="0"/>
                <w:numId w:val="0"/>
              </w:numPr>
              <w:spacing w:line="288"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2、室内管道采用膨胀钉管卡及半圆管卡；</w:t>
            </w:r>
          </w:p>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3、管道支架除锈、防锈处理。</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18</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铜闸阀</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DN50</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19</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PPR截止阀</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Φ75</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20</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PPR截止阀</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Φ50</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21</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PPR截止阀</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Φ40</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37</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22</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PPR截止阀</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Φ32</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23</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PPR截止阀</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Φ25</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72</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24</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PPR截止阀</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Φ20</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25</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回水电磁阀</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DN32</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个 </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26</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default"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Y型过滤器</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Φ40</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27</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回水节能控制电箱</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lang w:val="en-US" w:eastAsia="zh-CN"/>
              </w:rPr>
            </w:pPr>
            <w:r>
              <w:rPr>
                <w:rFonts w:hint="eastAsia"/>
                <w:lang w:val="en-US" w:eastAsia="zh-CN"/>
              </w:rPr>
              <w:t>1、楼面回水控制电箱；</w:t>
            </w:r>
          </w:p>
          <w:p>
            <w:pPr>
              <w:numPr>
                <w:ilvl w:val="0"/>
                <w:numId w:val="0"/>
              </w:numPr>
              <w:spacing w:line="288" w:lineRule="auto"/>
              <w:ind w:left="0" w:leftChars="0" w:firstLine="0" w:firstLineChars="0"/>
              <w:rPr>
                <w:rFonts w:hint="eastAsia"/>
                <w:lang w:val="en-US" w:eastAsia="zh-CN"/>
              </w:rPr>
            </w:pPr>
            <w:r>
              <w:rPr>
                <w:rFonts w:hint="eastAsia"/>
                <w:lang w:val="en-US" w:eastAsia="zh-CN"/>
              </w:rPr>
              <w:t>2、控制4组回水电磁阀；</w:t>
            </w:r>
          </w:p>
          <w:p>
            <w:pPr>
              <w:numPr>
                <w:ilvl w:val="0"/>
                <w:numId w:val="0"/>
              </w:numPr>
              <w:spacing w:line="288" w:lineRule="auto"/>
              <w:ind w:left="0" w:leftChars="0" w:firstLine="0" w:firstLineChars="0"/>
              <w:rPr>
                <w:rFonts w:hint="eastAsia"/>
                <w:lang w:val="en-US" w:eastAsia="zh-CN"/>
              </w:rPr>
            </w:pPr>
            <w:r>
              <w:rPr>
                <w:rFonts w:hint="eastAsia"/>
                <w:lang w:val="en-US" w:eastAsia="zh-CN"/>
              </w:rPr>
              <w:t>3、定时、定温控制功能；</w:t>
            </w:r>
          </w:p>
          <w:p>
            <w:pPr>
              <w:numPr>
                <w:ilvl w:val="0"/>
                <w:numId w:val="0"/>
              </w:numPr>
              <w:spacing w:line="288" w:lineRule="auto"/>
              <w:ind w:left="0" w:leftChars="0" w:firstLine="0" w:firstLineChars="0"/>
              <w:rPr>
                <w:rFonts w:hint="default"/>
                <w:lang w:val="en-US" w:eastAsia="zh-CN"/>
              </w:rPr>
            </w:pPr>
            <w:r>
              <w:rPr>
                <w:rFonts w:hint="eastAsia"/>
                <w:lang w:val="en-US" w:eastAsia="zh-CN"/>
              </w:rPr>
              <w:t>4、具有节能控制系统。</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28</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b w:val="0"/>
                <w:bCs/>
                <w:kern w:val="0"/>
                <w:sz w:val="21"/>
                <w:szCs w:val="21"/>
                <w:lang w:val="en-US" w:eastAsia="zh-CN" w:bidi="ar-SA"/>
              </w:rPr>
              <w:t>电线</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1、电线型号：RVV-2×0.75</w:t>
            </w:r>
          </w:p>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2、配置PVC阻燃套管</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卷</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29</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r>
              <w:rPr>
                <w:rFonts w:hint="eastAsia" w:ascii="宋体" w:hAnsi="宋体" w:eastAsia="宋体" w:cs="宋体"/>
                <w:color w:val="000000"/>
                <w:kern w:val="0"/>
                <w:sz w:val="21"/>
                <w:szCs w:val="21"/>
                <w:lang w:bidi="ar"/>
              </w:rPr>
              <w:t>打孔</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管道穿楼板及墙面打孔洞，孔洞尺寸满足规范要求。</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30</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防水套管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管道穿楼板防水套管，材质：钢制防水套管，</w:t>
            </w:r>
            <w:r>
              <w:rPr>
                <w:rFonts w:hint="eastAsia" w:ascii="宋体" w:hAnsi="宋体" w:eastAsia="宋体" w:cs="宋体"/>
                <w:sz w:val="21"/>
                <w:szCs w:val="21"/>
                <w:lang w:eastAsia="zh-CN"/>
              </w:rPr>
              <w:t>套管</w:t>
            </w:r>
            <w:r>
              <w:rPr>
                <w:rFonts w:hint="eastAsia" w:ascii="宋体" w:hAnsi="宋体" w:eastAsia="宋体" w:cs="宋体"/>
                <w:sz w:val="21"/>
                <w:szCs w:val="21"/>
              </w:rPr>
              <w:t>尺寸比管道大两号</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31</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孔洞恢复及补漏</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采用防水油膏进行补洞，墙面采用腻子粉刮白</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32</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color w:val="000000"/>
                <w:kern w:val="0"/>
                <w:sz w:val="21"/>
                <w:szCs w:val="21"/>
                <w:lang w:bidi="ar"/>
              </w:rPr>
            </w:pPr>
            <w:r>
              <w:rPr>
                <w:rFonts w:hint="eastAsia" w:ascii="宋体" w:hAnsi="宋体" w:eastAsia="宋体" w:cs="宋体"/>
                <w:sz w:val="21"/>
                <w:szCs w:val="21"/>
              </w:rPr>
              <w:t>挖管沟及回填</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1、挖热水管管沟，符合相关规范要求；</w:t>
            </w:r>
          </w:p>
          <w:p>
            <w:pPr>
              <w:numPr>
                <w:ilvl w:val="0"/>
                <w:numId w:val="0"/>
              </w:numPr>
              <w:spacing w:line="288"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2、管道安装后，按规范进行回填；</w:t>
            </w:r>
          </w:p>
          <w:p>
            <w:pPr>
              <w:numPr>
                <w:ilvl w:val="0"/>
                <w:numId w:val="0"/>
              </w:numPr>
              <w:spacing w:line="288"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3、包含回填所需的砂石、混凝土等。</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米</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33</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拆装吊顶人工费</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拆开室内吊顶，安装管道后装回，若有吊顶破损需要更换，保证吊顶的完整、美观。</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34</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管道安装费</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所有管道安装、试压、消毒、清洗；</w:t>
            </w:r>
          </w:p>
          <w:p>
            <w:pPr>
              <w:numPr>
                <w:ilvl w:val="0"/>
                <w:numId w:val="0"/>
              </w:numPr>
              <w:spacing w:line="288" w:lineRule="auto"/>
              <w:ind w:left="0" w:lef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2、包含安装措施费、文明施工费等。</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35</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eastAsia="zh-CN" w:bidi="ar"/>
              </w:rPr>
              <w:t>管道保温及包铝皮</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Chars="0"/>
              <w:rPr>
                <w:rFonts w:hint="default"/>
                <w:lang w:val="en-US" w:eastAsia="zh-CN"/>
              </w:rPr>
            </w:pPr>
            <w:r>
              <w:rPr>
                <w:rFonts w:hint="eastAsia"/>
                <w:lang w:val="en-US" w:eastAsia="zh-CN"/>
              </w:rPr>
              <w:t>规培生宿舍热水管道采用2CM厚度的橡塑保温棉保温，外包铝皮保护。</w:t>
            </w: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val="0"/>
                <w:bCs/>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36</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color w:val="000000"/>
                <w:kern w:val="0"/>
                <w:sz w:val="21"/>
                <w:szCs w:val="21"/>
                <w:lang w:eastAsia="zh-CN" w:bidi="ar"/>
              </w:rPr>
            </w:pPr>
            <w:r>
              <w:rPr>
                <w:rFonts w:hint="eastAsia" w:ascii="宋体" w:hAnsi="宋体" w:eastAsia="宋体" w:cs="宋体"/>
                <w:b/>
                <w:bCs w:val="0"/>
                <w:color w:val="000000"/>
                <w:kern w:val="0"/>
                <w:sz w:val="21"/>
                <w:szCs w:val="21"/>
                <w:lang w:eastAsia="zh-CN" w:bidi="ar"/>
              </w:rPr>
              <w:t>小计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b/>
                <w:bCs w:val="0"/>
                <w:sz w:val="21"/>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b/>
                <w:bCs w:val="0"/>
                <w:kern w:val="2"/>
                <w:sz w:val="21"/>
                <w:szCs w:val="21"/>
                <w:lang w:val="en-US" w:eastAsia="zh-CN" w:bidi="ar-SA"/>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b/>
                <w:bCs w:val="0"/>
                <w:sz w:val="21"/>
                <w:szCs w:val="21"/>
                <w:lang w:val="en-US" w:eastAsia="zh-CN"/>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37</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color w:val="000000"/>
                <w:kern w:val="0"/>
                <w:sz w:val="21"/>
                <w:szCs w:val="21"/>
                <w:lang w:eastAsia="zh-CN" w:bidi="ar"/>
              </w:rPr>
            </w:pPr>
            <w:r>
              <w:rPr>
                <w:rFonts w:hint="eastAsia" w:ascii="宋体" w:hAnsi="宋体" w:eastAsia="宋体" w:cs="宋体"/>
                <w:b/>
                <w:bCs w:val="0"/>
                <w:color w:val="000000"/>
                <w:kern w:val="0"/>
                <w:sz w:val="21"/>
                <w:szCs w:val="21"/>
                <w:lang w:eastAsia="zh-CN" w:bidi="ar"/>
              </w:rPr>
              <w:t>合计</w:t>
            </w:r>
          </w:p>
        </w:tc>
        <w:tc>
          <w:tcPr>
            <w:tcW w:w="516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rPr>
                <w:rFonts w:hint="eastAsia" w:ascii="宋体" w:hAnsi="宋体" w:eastAsia="宋体" w:cs="宋体"/>
                <w:b/>
                <w:bCs w:val="0"/>
                <w:sz w:val="21"/>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b/>
                <w:bCs w:val="0"/>
                <w:kern w:val="2"/>
                <w:sz w:val="21"/>
                <w:szCs w:val="21"/>
                <w:lang w:val="en-US" w:eastAsia="zh-CN" w:bidi="ar-SA"/>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88" w:lineRule="auto"/>
              <w:ind w:left="0" w:leftChars="0" w:firstLine="0" w:firstLineChars="0"/>
              <w:jc w:val="center"/>
              <w:rPr>
                <w:rFonts w:hint="eastAsia" w:ascii="宋体" w:hAnsi="宋体" w:eastAsia="宋体" w:cs="宋体"/>
                <w:b/>
                <w:bCs w:val="0"/>
                <w:sz w:val="21"/>
                <w:szCs w:val="21"/>
                <w:lang w:val="en-US" w:eastAsia="zh-CN"/>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val="0"/>
                <w:sz w:val="21"/>
                <w:szCs w:val="21"/>
                <w:lang w:val="en-US" w:eastAsia="zh-CN"/>
              </w:rPr>
            </w:pPr>
          </w:p>
        </w:tc>
        <w:tc>
          <w:tcPr>
            <w:tcW w:w="1125" w:type="dxa"/>
            <w:tcBorders>
              <w:top w:val="single" w:color="auto" w:sz="4" w:space="0"/>
              <w:left w:val="single" w:color="auto" w:sz="4" w:space="0"/>
              <w:bottom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auto"/>
              <w:ind w:left="0" w:leftChars="0" w:firstLine="0" w:firstLineChars="0"/>
              <w:jc w:val="center"/>
              <w:rPr>
                <w:rFonts w:hint="eastAsia" w:ascii="宋体" w:hAnsi="宋体" w:eastAsia="宋体" w:cs="宋体"/>
                <w:b/>
                <w:bCs w:val="0"/>
                <w:kern w:val="0"/>
                <w:sz w:val="21"/>
                <w:szCs w:val="21"/>
                <w:lang w:val="en-US" w:eastAsia="zh-CN" w:bidi="ar-SA"/>
              </w:rPr>
            </w:pPr>
          </w:p>
        </w:tc>
      </w:tr>
    </w:tbl>
    <w:p>
      <w:pPr>
        <w:pStyle w:val="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cs="宋体"/>
          <w:b w:val="0"/>
          <w:bCs/>
          <w:kern w:val="2"/>
          <w:sz w:val="24"/>
          <w:szCs w:val="24"/>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A1E9"/>
    <w:multiLevelType w:val="singleLevel"/>
    <w:tmpl w:val="84EAA1E9"/>
    <w:lvl w:ilvl="0" w:tentative="0">
      <w:start w:val="1"/>
      <w:numFmt w:val="decimal"/>
      <w:suff w:val="nothing"/>
      <w:lvlText w:val="%1、"/>
      <w:lvlJc w:val="left"/>
    </w:lvl>
  </w:abstractNum>
  <w:abstractNum w:abstractNumId="1">
    <w:nsid w:val="DBFD148C"/>
    <w:multiLevelType w:val="singleLevel"/>
    <w:tmpl w:val="DBFD148C"/>
    <w:lvl w:ilvl="0" w:tentative="0">
      <w:start w:val="1"/>
      <w:numFmt w:val="decimal"/>
      <w:suff w:val="nothing"/>
      <w:lvlText w:val="%1、"/>
      <w:lvlJc w:val="left"/>
    </w:lvl>
  </w:abstractNum>
  <w:abstractNum w:abstractNumId="2">
    <w:nsid w:val="EF990450"/>
    <w:multiLevelType w:val="singleLevel"/>
    <w:tmpl w:val="EF990450"/>
    <w:lvl w:ilvl="0" w:tentative="0">
      <w:start w:val="1"/>
      <w:numFmt w:val="decimal"/>
      <w:suff w:val="nothing"/>
      <w:lvlText w:val="%1、"/>
      <w:lvlJc w:val="left"/>
    </w:lvl>
  </w:abstractNum>
  <w:abstractNum w:abstractNumId="3">
    <w:nsid w:val="FA5D448D"/>
    <w:multiLevelType w:val="singleLevel"/>
    <w:tmpl w:val="FA5D448D"/>
    <w:lvl w:ilvl="0" w:tentative="0">
      <w:start w:val="1"/>
      <w:numFmt w:val="chineseCounting"/>
      <w:suff w:val="nothing"/>
      <w:lvlText w:val="（%1）"/>
      <w:lvlJc w:val="left"/>
      <w:rPr>
        <w:rFonts w:hint="eastAsia"/>
      </w:rPr>
    </w:lvl>
  </w:abstractNum>
  <w:abstractNum w:abstractNumId="4">
    <w:nsid w:val="FCB5191E"/>
    <w:multiLevelType w:val="singleLevel"/>
    <w:tmpl w:val="FCB5191E"/>
    <w:lvl w:ilvl="0" w:tentative="0">
      <w:start w:val="1"/>
      <w:numFmt w:val="decimal"/>
      <w:suff w:val="nothing"/>
      <w:lvlText w:val="%1、"/>
      <w:lvlJc w:val="left"/>
    </w:lvl>
  </w:abstractNum>
  <w:abstractNum w:abstractNumId="5">
    <w:nsid w:val="0C02ACF4"/>
    <w:multiLevelType w:val="singleLevel"/>
    <w:tmpl w:val="0C02ACF4"/>
    <w:lvl w:ilvl="0" w:tentative="0">
      <w:start w:val="1"/>
      <w:numFmt w:val="decimal"/>
      <w:suff w:val="nothing"/>
      <w:lvlText w:val="%1、"/>
      <w:lvlJc w:val="left"/>
    </w:lvl>
  </w:abstractNum>
  <w:abstractNum w:abstractNumId="6">
    <w:nsid w:val="195B8533"/>
    <w:multiLevelType w:val="singleLevel"/>
    <w:tmpl w:val="195B8533"/>
    <w:lvl w:ilvl="0" w:tentative="0">
      <w:start w:val="1"/>
      <w:numFmt w:val="decimal"/>
      <w:suff w:val="nothing"/>
      <w:lvlText w:val="%1、"/>
      <w:lvlJc w:val="left"/>
    </w:lvl>
  </w:abstractNum>
  <w:abstractNum w:abstractNumId="7">
    <w:nsid w:val="1C44CA8D"/>
    <w:multiLevelType w:val="singleLevel"/>
    <w:tmpl w:val="1C44CA8D"/>
    <w:lvl w:ilvl="0" w:tentative="0">
      <w:start w:val="1"/>
      <w:numFmt w:val="chineseCounting"/>
      <w:suff w:val="nothing"/>
      <w:lvlText w:val="（%1）"/>
      <w:lvlJc w:val="left"/>
      <w:rPr>
        <w:rFonts w:hint="eastAsia"/>
      </w:rPr>
    </w:lvl>
  </w:abstractNum>
  <w:abstractNum w:abstractNumId="8">
    <w:nsid w:val="251E86C8"/>
    <w:multiLevelType w:val="singleLevel"/>
    <w:tmpl w:val="251E86C8"/>
    <w:lvl w:ilvl="0" w:tentative="0">
      <w:start w:val="1"/>
      <w:numFmt w:val="decimal"/>
      <w:suff w:val="nothing"/>
      <w:lvlText w:val="%1、"/>
      <w:lvlJc w:val="left"/>
    </w:lvl>
  </w:abstractNum>
  <w:abstractNum w:abstractNumId="9">
    <w:nsid w:val="269581C8"/>
    <w:multiLevelType w:val="singleLevel"/>
    <w:tmpl w:val="269581C8"/>
    <w:lvl w:ilvl="0" w:tentative="0">
      <w:start w:val="1"/>
      <w:numFmt w:val="chineseCounting"/>
      <w:suff w:val="nothing"/>
      <w:lvlText w:val="%1、"/>
      <w:lvlJc w:val="left"/>
      <w:pPr>
        <w:ind w:left="210"/>
      </w:pPr>
      <w:rPr>
        <w:rFonts w:hint="eastAsia"/>
      </w:rPr>
    </w:lvl>
  </w:abstractNum>
  <w:abstractNum w:abstractNumId="10">
    <w:nsid w:val="4B3D0028"/>
    <w:multiLevelType w:val="singleLevel"/>
    <w:tmpl w:val="4B3D0028"/>
    <w:lvl w:ilvl="0" w:tentative="0">
      <w:start w:val="1"/>
      <w:numFmt w:val="decimal"/>
      <w:suff w:val="nothing"/>
      <w:lvlText w:val="%1、"/>
      <w:lvlJc w:val="left"/>
    </w:lvl>
  </w:abstractNum>
  <w:abstractNum w:abstractNumId="11">
    <w:nsid w:val="50E08AB2"/>
    <w:multiLevelType w:val="singleLevel"/>
    <w:tmpl w:val="50E08AB2"/>
    <w:lvl w:ilvl="0" w:tentative="0">
      <w:start w:val="1"/>
      <w:numFmt w:val="decimal"/>
      <w:suff w:val="nothing"/>
      <w:lvlText w:val="%1、"/>
      <w:lvlJc w:val="left"/>
    </w:lvl>
  </w:abstractNum>
  <w:abstractNum w:abstractNumId="12">
    <w:nsid w:val="55CC2074"/>
    <w:multiLevelType w:val="singleLevel"/>
    <w:tmpl w:val="55CC2074"/>
    <w:lvl w:ilvl="0" w:tentative="0">
      <w:start w:val="1"/>
      <w:numFmt w:val="decimal"/>
      <w:suff w:val="nothing"/>
      <w:lvlText w:val="%1、"/>
      <w:lvlJc w:val="left"/>
    </w:lvl>
  </w:abstractNum>
  <w:abstractNum w:abstractNumId="13">
    <w:nsid w:val="57C9B199"/>
    <w:multiLevelType w:val="singleLevel"/>
    <w:tmpl w:val="57C9B199"/>
    <w:lvl w:ilvl="0" w:tentative="0">
      <w:start w:val="1"/>
      <w:numFmt w:val="decimal"/>
      <w:suff w:val="nothing"/>
      <w:lvlText w:val="%1、"/>
      <w:lvlJc w:val="left"/>
    </w:lvl>
  </w:abstractNum>
  <w:abstractNum w:abstractNumId="14">
    <w:nsid w:val="5B87F31C"/>
    <w:multiLevelType w:val="singleLevel"/>
    <w:tmpl w:val="5B87F31C"/>
    <w:lvl w:ilvl="0" w:tentative="0">
      <w:start w:val="1"/>
      <w:numFmt w:val="decimal"/>
      <w:suff w:val="nothing"/>
      <w:lvlText w:val="%1、"/>
      <w:lvlJc w:val="left"/>
    </w:lvl>
  </w:abstractNum>
  <w:abstractNum w:abstractNumId="15">
    <w:nsid w:val="61155680"/>
    <w:multiLevelType w:val="singleLevel"/>
    <w:tmpl w:val="61155680"/>
    <w:lvl w:ilvl="0" w:tentative="0">
      <w:start w:val="1"/>
      <w:numFmt w:val="decimal"/>
      <w:suff w:val="nothing"/>
      <w:lvlText w:val="%1、"/>
      <w:lvlJc w:val="left"/>
    </w:lvl>
  </w:abstractNum>
  <w:abstractNum w:abstractNumId="16">
    <w:nsid w:val="66391AF6"/>
    <w:multiLevelType w:val="singleLevel"/>
    <w:tmpl w:val="66391AF6"/>
    <w:lvl w:ilvl="0" w:tentative="0">
      <w:start w:val="1"/>
      <w:numFmt w:val="decimal"/>
      <w:suff w:val="nothing"/>
      <w:lvlText w:val="%1、"/>
      <w:lvlJc w:val="left"/>
    </w:lvl>
  </w:abstractNum>
  <w:abstractNum w:abstractNumId="17">
    <w:nsid w:val="6ACF42AC"/>
    <w:multiLevelType w:val="singleLevel"/>
    <w:tmpl w:val="6ACF42AC"/>
    <w:lvl w:ilvl="0" w:tentative="0">
      <w:start w:val="1"/>
      <w:numFmt w:val="decimal"/>
      <w:suff w:val="nothing"/>
      <w:lvlText w:val="%1、"/>
      <w:lvlJc w:val="left"/>
    </w:lvl>
  </w:abstractNum>
  <w:abstractNum w:abstractNumId="18">
    <w:nsid w:val="747F904F"/>
    <w:multiLevelType w:val="singleLevel"/>
    <w:tmpl w:val="747F904F"/>
    <w:lvl w:ilvl="0" w:tentative="0">
      <w:start w:val="1"/>
      <w:numFmt w:val="decimal"/>
      <w:suff w:val="nothing"/>
      <w:lvlText w:val="%1、"/>
      <w:lvlJc w:val="left"/>
    </w:lvl>
  </w:abstractNum>
  <w:num w:numId="1">
    <w:abstractNumId w:val="9"/>
  </w:num>
  <w:num w:numId="2">
    <w:abstractNumId w:val="7"/>
  </w:num>
  <w:num w:numId="3">
    <w:abstractNumId w:val="16"/>
  </w:num>
  <w:num w:numId="4">
    <w:abstractNumId w:val="3"/>
  </w:num>
  <w:num w:numId="5">
    <w:abstractNumId w:val="12"/>
  </w:num>
  <w:num w:numId="6">
    <w:abstractNumId w:val="8"/>
  </w:num>
  <w:num w:numId="7">
    <w:abstractNumId w:val="6"/>
  </w:num>
  <w:num w:numId="8">
    <w:abstractNumId w:val="2"/>
  </w:num>
  <w:num w:numId="9">
    <w:abstractNumId w:val="14"/>
  </w:num>
  <w:num w:numId="10">
    <w:abstractNumId w:val="0"/>
  </w:num>
  <w:num w:numId="11">
    <w:abstractNumId w:val="4"/>
  </w:num>
  <w:num w:numId="12">
    <w:abstractNumId w:val="18"/>
  </w:num>
  <w:num w:numId="13">
    <w:abstractNumId w:val="15"/>
  </w:num>
  <w:num w:numId="14">
    <w:abstractNumId w:val="5"/>
  </w:num>
  <w:num w:numId="15">
    <w:abstractNumId w:val="10"/>
  </w:num>
  <w:num w:numId="16">
    <w:abstractNumId w:val="17"/>
  </w:num>
  <w:num w:numId="17">
    <w:abstractNumId w:val="11"/>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ZDc1ZmRjYTFmMGJkYzIyZDRkZTQ0NjYxMzk4YzIifQ=="/>
  </w:docVars>
  <w:rsids>
    <w:rsidRoot w:val="00000000"/>
    <w:rsid w:val="00303F39"/>
    <w:rsid w:val="0055574E"/>
    <w:rsid w:val="00665BAD"/>
    <w:rsid w:val="025C1016"/>
    <w:rsid w:val="02624152"/>
    <w:rsid w:val="038A3960"/>
    <w:rsid w:val="042E05E9"/>
    <w:rsid w:val="048C54B6"/>
    <w:rsid w:val="04A42800"/>
    <w:rsid w:val="060A2B37"/>
    <w:rsid w:val="063D4CBA"/>
    <w:rsid w:val="06A50AB1"/>
    <w:rsid w:val="06B01930"/>
    <w:rsid w:val="06B86A37"/>
    <w:rsid w:val="075C0AB9"/>
    <w:rsid w:val="079A613C"/>
    <w:rsid w:val="08626C5A"/>
    <w:rsid w:val="08ED6E6B"/>
    <w:rsid w:val="08FC0E5C"/>
    <w:rsid w:val="0970184A"/>
    <w:rsid w:val="0A2D5046"/>
    <w:rsid w:val="0AFA5870"/>
    <w:rsid w:val="0B666A61"/>
    <w:rsid w:val="0BAE2448"/>
    <w:rsid w:val="0C601702"/>
    <w:rsid w:val="0E4D5CB6"/>
    <w:rsid w:val="0EE06B2A"/>
    <w:rsid w:val="100C57E1"/>
    <w:rsid w:val="11B61DC5"/>
    <w:rsid w:val="12A37421"/>
    <w:rsid w:val="12AF0CEE"/>
    <w:rsid w:val="12D6271E"/>
    <w:rsid w:val="15393438"/>
    <w:rsid w:val="15F1161D"/>
    <w:rsid w:val="173C2D6C"/>
    <w:rsid w:val="1763654B"/>
    <w:rsid w:val="17B374D2"/>
    <w:rsid w:val="17DF2075"/>
    <w:rsid w:val="18D3325C"/>
    <w:rsid w:val="19193365"/>
    <w:rsid w:val="19510D51"/>
    <w:rsid w:val="19722A75"/>
    <w:rsid w:val="19DC4392"/>
    <w:rsid w:val="1A642D06"/>
    <w:rsid w:val="1B373F76"/>
    <w:rsid w:val="1B972C67"/>
    <w:rsid w:val="1BA535D6"/>
    <w:rsid w:val="1E37428D"/>
    <w:rsid w:val="1E51534F"/>
    <w:rsid w:val="1F843502"/>
    <w:rsid w:val="20D65FDF"/>
    <w:rsid w:val="20EF0E4F"/>
    <w:rsid w:val="213A656E"/>
    <w:rsid w:val="213B4094"/>
    <w:rsid w:val="2197751D"/>
    <w:rsid w:val="219F4623"/>
    <w:rsid w:val="2228286B"/>
    <w:rsid w:val="22592A24"/>
    <w:rsid w:val="233139A1"/>
    <w:rsid w:val="236478D2"/>
    <w:rsid w:val="23A93537"/>
    <w:rsid w:val="23EA427B"/>
    <w:rsid w:val="23FF13A9"/>
    <w:rsid w:val="24013373"/>
    <w:rsid w:val="249C309C"/>
    <w:rsid w:val="25180974"/>
    <w:rsid w:val="25D50D0E"/>
    <w:rsid w:val="25DC7BF4"/>
    <w:rsid w:val="27E47234"/>
    <w:rsid w:val="29564161"/>
    <w:rsid w:val="2A1E22D9"/>
    <w:rsid w:val="2A44220C"/>
    <w:rsid w:val="2A641761"/>
    <w:rsid w:val="2B2A1401"/>
    <w:rsid w:val="2B960845"/>
    <w:rsid w:val="2BE710A1"/>
    <w:rsid w:val="2BF4652F"/>
    <w:rsid w:val="2C9A4365"/>
    <w:rsid w:val="2DB87198"/>
    <w:rsid w:val="2E150147"/>
    <w:rsid w:val="2E2B3A25"/>
    <w:rsid w:val="2E2E172A"/>
    <w:rsid w:val="2E8928E3"/>
    <w:rsid w:val="2E9D013C"/>
    <w:rsid w:val="2EC21951"/>
    <w:rsid w:val="2F1877C3"/>
    <w:rsid w:val="2F397E65"/>
    <w:rsid w:val="2FCD67FF"/>
    <w:rsid w:val="30D51E0F"/>
    <w:rsid w:val="311F752F"/>
    <w:rsid w:val="31D125D7"/>
    <w:rsid w:val="326E6078"/>
    <w:rsid w:val="3328091C"/>
    <w:rsid w:val="34A83397"/>
    <w:rsid w:val="34A915E9"/>
    <w:rsid w:val="34C77CC1"/>
    <w:rsid w:val="34FA62E8"/>
    <w:rsid w:val="34FE29D8"/>
    <w:rsid w:val="359A3628"/>
    <w:rsid w:val="36C80E7C"/>
    <w:rsid w:val="36E333B7"/>
    <w:rsid w:val="374E0226"/>
    <w:rsid w:val="378679C0"/>
    <w:rsid w:val="38C764E2"/>
    <w:rsid w:val="3938118D"/>
    <w:rsid w:val="3A557B1D"/>
    <w:rsid w:val="3AA36ADA"/>
    <w:rsid w:val="3C073099"/>
    <w:rsid w:val="3C4E2A76"/>
    <w:rsid w:val="3C9A6AD5"/>
    <w:rsid w:val="3D0221DE"/>
    <w:rsid w:val="3DD84CED"/>
    <w:rsid w:val="3E832EAB"/>
    <w:rsid w:val="3ECF7E9E"/>
    <w:rsid w:val="3F36248E"/>
    <w:rsid w:val="3FBF210B"/>
    <w:rsid w:val="400C6ED0"/>
    <w:rsid w:val="408B4299"/>
    <w:rsid w:val="40ED5F0C"/>
    <w:rsid w:val="40F7192E"/>
    <w:rsid w:val="41CF6407"/>
    <w:rsid w:val="42DF6B1E"/>
    <w:rsid w:val="43454B14"/>
    <w:rsid w:val="43573CF2"/>
    <w:rsid w:val="436F1C50"/>
    <w:rsid w:val="43BB6C43"/>
    <w:rsid w:val="44226CC2"/>
    <w:rsid w:val="44A678F3"/>
    <w:rsid w:val="45703A5D"/>
    <w:rsid w:val="45F34DBA"/>
    <w:rsid w:val="460743C1"/>
    <w:rsid w:val="461940F5"/>
    <w:rsid w:val="463E3B5B"/>
    <w:rsid w:val="46952F19"/>
    <w:rsid w:val="46DD5122"/>
    <w:rsid w:val="47694C08"/>
    <w:rsid w:val="485633DE"/>
    <w:rsid w:val="494871CB"/>
    <w:rsid w:val="49D4280C"/>
    <w:rsid w:val="4A301A0D"/>
    <w:rsid w:val="4A7D2EA4"/>
    <w:rsid w:val="4AB4263E"/>
    <w:rsid w:val="4B0C4228"/>
    <w:rsid w:val="4B502367"/>
    <w:rsid w:val="4C3954F1"/>
    <w:rsid w:val="4C76788E"/>
    <w:rsid w:val="4CC21042"/>
    <w:rsid w:val="4D3637DE"/>
    <w:rsid w:val="4E5B34FC"/>
    <w:rsid w:val="4E5C7274"/>
    <w:rsid w:val="4E5E2FEC"/>
    <w:rsid w:val="4EAA7FE0"/>
    <w:rsid w:val="4F2953A8"/>
    <w:rsid w:val="4F3D2C02"/>
    <w:rsid w:val="4F4A531F"/>
    <w:rsid w:val="4FC60E49"/>
    <w:rsid w:val="504B57F2"/>
    <w:rsid w:val="507C775A"/>
    <w:rsid w:val="509B4084"/>
    <w:rsid w:val="5107796B"/>
    <w:rsid w:val="526B3F2A"/>
    <w:rsid w:val="52C75604"/>
    <w:rsid w:val="530E3233"/>
    <w:rsid w:val="53F1045F"/>
    <w:rsid w:val="54F71AA5"/>
    <w:rsid w:val="55745EDB"/>
    <w:rsid w:val="55872E29"/>
    <w:rsid w:val="55B300C2"/>
    <w:rsid w:val="55DB3175"/>
    <w:rsid w:val="56002BDB"/>
    <w:rsid w:val="569C0B56"/>
    <w:rsid w:val="56A31EE4"/>
    <w:rsid w:val="56CE6835"/>
    <w:rsid w:val="581B5AAA"/>
    <w:rsid w:val="58580AAD"/>
    <w:rsid w:val="588E2720"/>
    <w:rsid w:val="594F1EAF"/>
    <w:rsid w:val="5A6E45B7"/>
    <w:rsid w:val="5A7C18CF"/>
    <w:rsid w:val="5ABF12B7"/>
    <w:rsid w:val="5B484E08"/>
    <w:rsid w:val="5B5419FF"/>
    <w:rsid w:val="5B6B0AF7"/>
    <w:rsid w:val="5C403D31"/>
    <w:rsid w:val="5C71213D"/>
    <w:rsid w:val="5C950521"/>
    <w:rsid w:val="5D0E3E30"/>
    <w:rsid w:val="5E2C27BF"/>
    <w:rsid w:val="5E39312E"/>
    <w:rsid w:val="5E93283E"/>
    <w:rsid w:val="5F2E2567"/>
    <w:rsid w:val="5F334021"/>
    <w:rsid w:val="5F5C0E82"/>
    <w:rsid w:val="5F6146EB"/>
    <w:rsid w:val="5FFB4B3F"/>
    <w:rsid w:val="6062696C"/>
    <w:rsid w:val="61700C15"/>
    <w:rsid w:val="620852F1"/>
    <w:rsid w:val="62816E52"/>
    <w:rsid w:val="62AA63A9"/>
    <w:rsid w:val="62F154D7"/>
    <w:rsid w:val="631303F2"/>
    <w:rsid w:val="64540CC2"/>
    <w:rsid w:val="64E9765C"/>
    <w:rsid w:val="664B39FF"/>
    <w:rsid w:val="665C5C0C"/>
    <w:rsid w:val="66732DEB"/>
    <w:rsid w:val="66ED2D08"/>
    <w:rsid w:val="6716225F"/>
    <w:rsid w:val="67D63961"/>
    <w:rsid w:val="681C5653"/>
    <w:rsid w:val="68906041"/>
    <w:rsid w:val="68B910F3"/>
    <w:rsid w:val="68F71C1C"/>
    <w:rsid w:val="690D7691"/>
    <w:rsid w:val="69877444"/>
    <w:rsid w:val="6A815C41"/>
    <w:rsid w:val="6AF74155"/>
    <w:rsid w:val="6B122D3D"/>
    <w:rsid w:val="6B8A1118"/>
    <w:rsid w:val="6C0A7EB8"/>
    <w:rsid w:val="6C1A634D"/>
    <w:rsid w:val="6C2B2308"/>
    <w:rsid w:val="6CA34594"/>
    <w:rsid w:val="6D5E04BB"/>
    <w:rsid w:val="6D885538"/>
    <w:rsid w:val="6DB55F1E"/>
    <w:rsid w:val="6DC26C9C"/>
    <w:rsid w:val="6F1572A0"/>
    <w:rsid w:val="6FD131C7"/>
    <w:rsid w:val="70090BB2"/>
    <w:rsid w:val="71704C61"/>
    <w:rsid w:val="73C80D84"/>
    <w:rsid w:val="74936C9D"/>
    <w:rsid w:val="75045DEC"/>
    <w:rsid w:val="75461F61"/>
    <w:rsid w:val="75581C94"/>
    <w:rsid w:val="7625426C"/>
    <w:rsid w:val="762A7AD4"/>
    <w:rsid w:val="7706409E"/>
    <w:rsid w:val="787D038F"/>
    <w:rsid w:val="78882890"/>
    <w:rsid w:val="79EE7D2F"/>
    <w:rsid w:val="7A173ECC"/>
    <w:rsid w:val="7A1C7734"/>
    <w:rsid w:val="7A427D16"/>
    <w:rsid w:val="7B8C2698"/>
    <w:rsid w:val="7BA67BFD"/>
    <w:rsid w:val="7C224DAA"/>
    <w:rsid w:val="7D3134F6"/>
    <w:rsid w:val="7D7A4E9D"/>
    <w:rsid w:val="7E114044"/>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4530</Words>
  <Characters>4996</Characters>
  <Lines>0</Lines>
  <Paragraphs>0</Paragraphs>
  <TotalTime>56</TotalTime>
  <ScaleCrop>false</ScaleCrop>
  <LinksUpToDate>false</LinksUpToDate>
  <CharactersWithSpaces>5016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QQ</cp:lastModifiedBy>
  <cp:lastPrinted>2023-02-17T09:04:00Z</cp:lastPrinted>
  <dcterms:modified xsi:type="dcterms:W3CDTF">2023-07-25T07:44:24Z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2FA730486F1E47AC803A227AB9FAD57A</vt:lpwstr>
  </property>
</Properties>
</file>